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0F" w:rsidRDefault="00C6695E" w:rsidP="006E480F">
      <w:pPr>
        <w:jc w:val="center"/>
        <w:rPr>
          <w:rFonts w:ascii="微软雅黑" w:eastAsia="微软雅黑" w:hAnsi="微软雅黑" w:cs="微软雅黑" w:hint="eastAsia"/>
          <w:b/>
          <w:bCs/>
          <w:color w:val="333333"/>
          <w:sz w:val="33"/>
          <w:szCs w:val="33"/>
        </w:rPr>
      </w:pPr>
      <w:r>
        <w:rPr>
          <w:rFonts w:ascii="微软雅黑" w:eastAsia="微软雅黑" w:hAnsi="微软雅黑" w:cs="微软雅黑"/>
          <w:b/>
          <w:bCs/>
          <w:color w:val="333333"/>
          <w:sz w:val="33"/>
          <w:szCs w:val="33"/>
        </w:rPr>
        <w:t>张家港市农业农村局关于张家港市</w:t>
      </w:r>
      <w:r>
        <w:rPr>
          <w:rFonts w:ascii="微软雅黑" w:eastAsia="微软雅黑" w:hAnsi="微软雅黑" w:cs="微软雅黑"/>
          <w:b/>
          <w:bCs/>
          <w:color w:val="333333"/>
          <w:sz w:val="33"/>
          <w:szCs w:val="33"/>
        </w:rPr>
        <w:t>2024</w:t>
      </w:r>
      <w:r>
        <w:rPr>
          <w:rFonts w:ascii="微软雅黑" w:eastAsia="微软雅黑" w:hAnsi="微软雅黑" w:cs="微软雅黑" w:hint="eastAsia"/>
          <w:b/>
          <w:bCs/>
          <w:color w:val="333333"/>
          <w:sz w:val="33"/>
          <w:szCs w:val="33"/>
        </w:rPr>
        <w:t>-2025</w:t>
      </w:r>
      <w:r>
        <w:rPr>
          <w:rFonts w:ascii="微软雅黑" w:eastAsia="微软雅黑" w:hAnsi="微软雅黑" w:cs="微软雅黑"/>
          <w:b/>
          <w:bCs/>
          <w:color w:val="333333"/>
          <w:sz w:val="33"/>
          <w:szCs w:val="33"/>
        </w:rPr>
        <w:t>年</w:t>
      </w:r>
      <w:r>
        <w:rPr>
          <w:rFonts w:ascii="微软雅黑" w:eastAsia="微软雅黑" w:hAnsi="微软雅黑" w:cs="微软雅黑" w:hint="eastAsia"/>
          <w:b/>
          <w:bCs/>
          <w:color w:val="333333"/>
          <w:sz w:val="33"/>
          <w:szCs w:val="33"/>
        </w:rPr>
        <w:t>小麦</w:t>
      </w:r>
      <w:r>
        <w:rPr>
          <w:rFonts w:ascii="微软雅黑" w:eastAsia="微软雅黑" w:hAnsi="微软雅黑" w:cs="微软雅黑"/>
          <w:b/>
          <w:bCs/>
          <w:color w:val="333333"/>
          <w:sz w:val="33"/>
          <w:szCs w:val="33"/>
        </w:rPr>
        <w:t>良种补贴及</w:t>
      </w:r>
      <w:r>
        <w:rPr>
          <w:rFonts w:ascii="微软雅黑" w:eastAsia="微软雅黑" w:hAnsi="微软雅黑" w:cs="微软雅黑"/>
          <w:b/>
          <w:bCs/>
          <w:color w:val="333333"/>
          <w:sz w:val="33"/>
          <w:szCs w:val="33"/>
        </w:rPr>
        <w:t>“</w:t>
      </w:r>
      <w:r>
        <w:rPr>
          <w:rFonts w:ascii="微软雅黑" w:eastAsia="微软雅黑" w:hAnsi="微软雅黑" w:cs="微软雅黑" w:hint="eastAsia"/>
          <w:b/>
          <w:bCs/>
          <w:color w:val="333333"/>
          <w:sz w:val="33"/>
          <w:szCs w:val="33"/>
        </w:rPr>
        <w:t>扬麦</w:t>
      </w:r>
      <w:r>
        <w:rPr>
          <w:rFonts w:ascii="微软雅黑" w:eastAsia="微软雅黑" w:hAnsi="微软雅黑" w:cs="微软雅黑" w:hint="eastAsia"/>
          <w:b/>
          <w:bCs/>
          <w:color w:val="333333"/>
          <w:sz w:val="33"/>
          <w:szCs w:val="33"/>
        </w:rPr>
        <w:t>23</w:t>
      </w:r>
      <w:r>
        <w:rPr>
          <w:rFonts w:ascii="微软雅黑" w:eastAsia="微软雅黑" w:hAnsi="微软雅黑" w:cs="微软雅黑"/>
          <w:b/>
          <w:bCs/>
          <w:color w:val="333333"/>
          <w:sz w:val="33"/>
          <w:szCs w:val="33"/>
        </w:rPr>
        <w:t>”</w:t>
      </w:r>
      <w:r>
        <w:rPr>
          <w:rFonts w:ascii="微软雅黑" w:eastAsia="微软雅黑" w:hAnsi="微软雅黑" w:cs="微软雅黑"/>
          <w:b/>
          <w:bCs/>
          <w:color w:val="333333"/>
          <w:sz w:val="33"/>
          <w:szCs w:val="33"/>
        </w:rPr>
        <w:t>救灾备荒种子储备补贴项目</w:t>
      </w:r>
    </w:p>
    <w:p w:rsidR="006B3251" w:rsidRDefault="00C6695E" w:rsidP="006E480F">
      <w:pPr>
        <w:jc w:val="center"/>
        <w:rPr>
          <w:rFonts w:ascii="微软雅黑" w:eastAsia="微软雅黑" w:hAnsi="微软雅黑" w:cs="微软雅黑"/>
          <w:b/>
          <w:bCs/>
          <w:color w:val="333333"/>
          <w:sz w:val="33"/>
          <w:szCs w:val="33"/>
        </w:rPr>
      </w:pPr>
      <w:r>
        <w:rPr>
          <w:rFonts w:ascii="微软雅黑" w:eastAsia="微软雅黑" w:hAnsi="微软雅黑" w:cs="微软雅黑"/>
          <w:b/>
          <w:bCs/>
          <w:color w:val="333333"/>
          <w:sz w:val="33"/>
          <w:szCs w:val="33"/>
        </w:rPr>
        <w:t>采购方式变更公示</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张家港市农业农村局就张家港市</w:t>
      </w: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-2025</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小麦</w:t>
      </w:r>
      <w:r>
        <w:rPr>
          <w:rFonts w:ascii="宋体" w:eastAsia="宋体" w:hAnsi="宋体" w:cs="宋体" w:hint="eastAsia"/>
          <w:color w:val="3D4B64"/>
          <w:shd w:val="clear" w:color="auto" w:fill="FFFFFF"/>
        </w:rPr>
        <w:t>良种补贴及“</w:t>
      </w:r>
      <w:r>
        <w:rPr>
          <w:rFonts w:ascii="宋体" w:eastAsia="宋体" w:hAnsi="宋体" w:cs="宋体" w:hint="eastAsia"/>
          <w:color w:val="3D4B64"/>
          <w:shd w:val="clear" w:color="auto" w:fill="FFFFFF"/>
        </w:rPr>
        <w:t>扬麦</w:t>
      </w:r>
      <w:r>
        <w:rPr>
          <w:rFonts w:ascii="宋体" w:eastAsia="宋体" w:hAnsi="宋体" w:cs="宋体" w:hint="eastAsia"/>
          <w:color w:val="3D4B64"/>
          <w:shd w:val="clear" w:color="auto" w:fill="FFFFFF"/>
        </w:rPr>
        <w:t>23</w:t>
      </w:r>
      <w:r>
        <w:rPr>
          <w:rFonts w:ascii="宋体" w:eastAsia="宋体" w:hAnsi="宋体" w:cs="宋体" w:hint="eastAsia"/>
          <w:color w:val="3D4B64"/>
          <w:shd w:val="clear" w:color="auto" w:fill="FFFFFF"/>
        </w:rPr>
        <w:t>”救灾备荒种子储备补贴项目组织政府采购。公开招标失败后拟采用单一来源方式采购，相关内容公示如下：</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一、招标项目基本情况：</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1.</w:t>
      </w:r>
      <w:r>
        <w:rPr>
          <w:rFonts w:ascii="宋体" w:eastAsia="宋体" w:hAnsi="宋体" w:cs="宋体" w:hint="eastAsia"/>
          <w:color w:val="3D4B64"/>
          <w:shd w:val="clear" w:color="auto" w:fill="FFFFFF"/>
        </w:rPr>
        <w:t>招标内容：张家港市</w:t>
      </w: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-2025</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小麦</w:t>
      </w:r>
      <w:r>
        <w:rPr>
          <w:rFonts w:ascii="宋体" w:eastAsia="宋体" w:hAnsi="宋体" w:cs="宋体" w:hint="eastAsia"/>
          <w:color w:val="3D4B64"/>
          <w:shd w:val="clear" w:color="auto" w:fill="FFFFFF"/>
        </w:rPr>
        <w:t>良种补贴及“</w:t>
      </w:r>
      <w:r>
        <w:rPr>
          <w:rFonts w:ascii="宋体" w:eastAsia="宋体" w:hAnsi="宋体" w:cs="宋体" w:hint="eastAsia"/>
          <w:color w:val="3D4B64"/>
          <w:shd w:val="clear" w:color="auto" w:fill="FFFFFF"/>
        </w:rPr>
        <w:t>扬麦</w:t>
      </w:r>
      <w:r>
        <w:rPr>
          <w:rFonts w:ascii="宋体" w:eastAsia="宋体" w:hAnsi="宋体" w:cs="宋体" w:hint="eastAsia"/>
          <w:color w:val="3D4B64"/>
          <w:shd w:val="clear" w:color="auto" w:fill="FFFFFF"/>
        </w:rPr>
        <w:t>23</w:t>
      </w:r>
      <w:r>
        <w:rPr>
          <w:rFonts w:ascii="宋体" w:eastAsia="宋体" w:hAnsi="宋体" w:cs="宋体" w:hint="eastAsia"/>
          <w:color w:val="3D4B64"/>
          <w:shd w:val="clear" w:color="auto" w:fill="FFFFFF"/>
        </w:rPr>
        <w:t>”救灾备荒种子储备补贴项目。</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2.</w:t>
      </w:r>
      <w:r>
        <w:rPr>
          <w:rFonts w:ascii="宋体" w:eastAsia="宋体" w:hAnsi="宋体" w:cs="宋体" w:hint="eastAsia"/>
          <w:color w:val="3D4B64"/>
          <w:shd w:val="clear" w:color="auto" w:fill="FFFFFF"/>
        </w:rPr>
        <w:t>招标预算（人民币）：</w:t>
      </w:r>
      <w:r>
        <w:rPr>
          <w:rFonts w:ascii="宋体" w:eastAsia="宋体" w:hAnsi="宋体" w:cs="宋体" w:hint="eastAsia"/>
          <w:color w:val="3D4B64"/>
          <w:shd w:val="clear" w:color="auto" w:fill="FFFFFF"/>
        </w:rPr>
        <w:t>1510.85</w:t>
      </w:r>
      <w:r>
        <w:rPr>
          <w:rFonts w:ascii="宋体" w:eastAsia="宋体" w:hAnsi="宋体" w:cs="宋体" w:hint="eastAsia"/>
          <w:color w:val="3D4B64"/>
          <w:shd w:val="clear" w:color="auto" w:fill="FFFFFF"/>
        </w:rPr>
        <w:t>万元。</w:t>
      </w:r>
      <w:r>
        <w:rPr>
          <w:rFonts w:ascii="宋体" w:eastAsia="宋体" w:hAnsi="宋体" w:cs="宋体" w:hint="eastAsia"/>
          <w:color w:val="3D4B64"/>
          <w:shd w:val="clear" w:color="auto" w:fill="FFFFFF"/>
        </w:rPr>
        <w:t xml:space="preserve">  </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3.</w:t>
      </w:r>
      <w:r>
        <w:rPr>
          <w:rFonts w:ascii="宋体" w:eastAsia="宋体" w:hAnsi="宋体" w:cs="宋体" w:hint="eastAsia"/>
          <w:color w:val="3D4B64"/>
          <w:shd w:val="clear" w:color="auto" w:fill="FFFFFF"/>
        </w:rPr>
        <w:t>本项目招标公告于</w:t>
      </w: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8</w:t>
      </w:r>
      <w:r>
        <w:rPr>
          <w:rFonts w:ascii="宋体" w:eastAsia="宋体" w:hAnsi="宋体" w:cs="宋体" w:hint="eastAsia"/>
          <w:color w:val="3D4B64"/>
          <w:shd w:val="clear" w:color="auto" w:fill="FFFFFF"/>
        </w:rPr>
        <w:t>月</w:t>
      </w:r>
      <w:r>
        <w:rPr>
          <w:rFonts w:ascii="宋体" w:eastAsia="宋体" w:hAnsi="宋体" w:cs="宋体" w:hint="eastAsia"/>
          <w:color w:val="3D4B64"/>
          <w:shd w:val="clear" w:color="auto" w:fill="FFFFFF"/>
        </w:rPr>
        <w:t>2</w:t>
      </w:r>
      <w:r>
        <w:rPr>
          <w:rFonts w:ascii="宋体" w:eastAsia="宋体" w:hAnsi="宋体" w:cs="宋体" w:hint="eastAsia"/>
          <w:color w:val="3D4B64"/>
          <w:shd w:val="clear" w:color="auto" w:fill="FFFFFF"/>
        </w:rPr>
        <w:t>日在</w:t>
      </w:r>
      <w:r>
        <w:rPr>
          <w:rFonts w:ascii="宋体" w:eastAsia="宋体" w:hAnsi="宋体" w:cs="宋体" w:hint="eastAsia"/>
          <w:color w:val="3D4B64"/>
          <w:shd w:val="clear" w:color="auto" w:fill="FFFFFF"/>
        </w:rPr>
        <w:t>中国政府采购网、江苏政府采购网、苏州市政府采购网、苏州市公共资源交易平</w:t>
      </w:r>
      <w:r>
        <w:rPr>
          <w:rFonts w:ascii="宋体" w:eastAsia="宋体" w:hAnsi="宋体" w:cs="宋体" w:hint="eastAsia"/>
          <w:color w:val="3D4B64"/>
          <w:shd w:val="clear" w:color="auto" w:fill="FFFFFF"/>
        </w:rPr>
        <w:t>台网上发布，并于</w:t>
      </w: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8</w:t>
      </w:r>
      <w:r>
        <w:rPr>
          <w:rFonts w:ascii="宋体" w:eastAsia="宋体" w:hAnsi="宋体" w:cs="宋体" w:hint="eastAsia"/>
          <w:color w:val="3D4B64"/>
          <w:shd w:val="clear" w:color="auto" w:fill="FFFFFF"/>
        </w:rPr>
        <w:t>月</w:t>
      </w:r>
      <w:r>
        <w:rPr>
          <w:rFonts w:ascii="宋体" w:eastAsia="宋体" w:hAnsi="宋体" w:cs="宋体" w:hint="eastAsia"/>
          <w:color w:val="3D4B64"/>
          <w:shd w:val="clear" w:color="auto" w:fill="FFFFFF"/>
        </w:rPr>
        <w:t>27</w:t>
      </w:r>
      <w:r>
        <w:rPr>
          <w:rFonts w:ascii="宋体" w:eastAsia="宋体" w:hAnsi="宋体" w:cs="宋体" w:hint="eastAsia"/>
          <w:color w:val="3D4B64"/>
          <w:shd w:val="clear" w:color="auto" w:fill="FFFFFF"/>
        </w:rPr>
        <w:t>日</w:t>
      </w:r>
      <w:r>
        <w:rPr>
          <w:rFonts w:ascii="宋体" w:eastAsia="宋体" w:hAnsi="宋体" w:cs="宋体" w:hint="eastAsia"/>
          <w:color w:val="3D4B64"/>
          <w:shd w:val="clear" w:color="auto" w:fill="FFFFFF"/>
        </w:rPr>
        <w:t>9</w:t>
      </w:r>
      <w:r>
        <w:rPr>
          <w:rFonts w:ascii="宋体" w:eastAsia="宋体" w:hAnsi="宋体" w:cs="宋体" w:hint="eastAsia"/>
          <w:color w:val="3D4B64"/>
          <w:shd w:val="clear" w:color="auto" w:fill="FFFFFF"/>
        </w:rPr>
        <w:t>：</w:t>
      </w:r>
      <w:r>
        <w:rPr>
          <w:rFonts w:ascii="宋体" w:eastAsia="宋体" w:hAnsi="宋体" w:cs="宋体" w:hint="eastAsia"/>
          <w:color w:val="3D4B64"/>
          <w:shd w:val="clear" w:color="auto" w:fill="FFFFFF"/>
        </w:rPr>
        <w:t>30</w:t>
      </w:r>
      <w:r>
        <w:rPr>
          <w:rFonts w:ascii="宋体" w:eastAsia="宋体" w:hAnsi="宋体" w:cs="宋体" w:hint="eastAsia"/>
          <w:color w:val="3D4B64"/>
          <w:shd w:val="clear" w:color="auto" w:fill="FFFFFF"/>
        </w:rPr>
        <w:t>进行开标，只有一家投标人递交了投标文件，由于进入评审的实质性响应且具有</w:t>
      </w:r>
      <w:r w:rsidRPr="006E480F">
        <w:rPr>
          <w:rFonts w:ascii="宋体" w:eastAsia="宋体" w:hAnsi="宋体" w:cs="宋体" w:hint="eastAsia"/>
          <w:color w:val="3D4B64"/>
          <w:shd w:val="clear" w:color="auto" w:fill="FFFFFF"/>
        </w:rPr>
        <w:t>得</w:t>
      </w:r>
      <w:r>
        <w:rPr>
          <w:rFonts w:ascii="宋体" w:eastAsia="宋体" w:hAnsi="宋体" w:cs="宋体" w:hint="eastAsia"/>
          <w:color w:val="3D4B64"/>
          <w:shd w:val="clear" w:color="auto" w:fill="FFFFFF"/>
        </w:rPr>
        <w:t>标权的供应商少于三家，认定采购失败，作废标处理。</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二、公开招标失败原因：</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符合专业条件的供应商或者对招标文件作实质响应的供应商不足三家。</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Fonts w:ascii="宋体" w:eastAsia="宋体" w:hAnsi="宋体" w:cs="宋体" w:hint="eastAsia"/>
          <w:b/>
          <w:bCs/>
          <w:color w:val="3D4B64"/>
          <w:shd w:val="clear" w:color="auto" w:fill="FFFFFF"/>
        </w:rPr>
        <w:t>三、</w:t>
      </w:r>
      <w:r>
        <w:rPr>
          <w:rStyle w:val="a5"/>
          <w:rFonts w:ascii="宋体" w:eastAsia="宋体" w:hAnsi="宋体" w:cs="宋体" w:hint="eastAsia"/>
          <w:color w:val="3D4B64"/>
          <w:shd w:val="clear" w:color="auto" w:fill="FFFFFF"/>
        </w:rPr>
        <w:t>专家论证意见：</w:t>
      </w:r>
    </w:p>
    <w:p w:rsidR="006B3251" w:rsidRDefault="00C6695E">
      <w:pPr>
        <w:pStyle w:val="a4"/>
        <w:widowControl/>
        <w:spacing w:beforeAutospacing="0" w:afterAutospacing="0" w:line="480" w:lineRule="atLeast"/>
        <w:ind w:firstLine="480"/>
        <w:rPr>
          <w:rFonts w:ascii="微软雅黑" w:eastAsia="微软雅黑" w:hAnsi="微软雅黑" w:cs="微软雅黑"/>
          <w:color w:val="333333"/>
        </w:rPr>
      </w:pPr>
      <w:r>
        <w:rPr>
          <w:rFonts w:ascii="宋体" w:eastAsia="宋体" w:hAnsi="宋体" w:cs="宋体" w:hint="eastAsia"/>
          <w:color w:val="3D4B64"/>
          <w:shd w:val="clear" w:color="auto" w:fill="FFFFFF"/>
        </w:rPr>
        <w:t>1</w:t>
      </w:r>
      <w:r>
        <w:rPr>
          <w:rFonts w:ascii="宋体" w:eastAsia="宋体" w:hAnsi="宋体" w:cs="宋体" w:hint="eastAsia"/>
          <w:color w:val="3D4B64"/>
          <w:shd w:val="clear" w:color="auto" w:fill="FFFFFF"/>
        </w:rPr>
        <w:t>、该项目公开招标文件不存在不合理条款。</w:t>
      </w:r>
    </w:p>
    <w:p w:rsidR="006B3251" w:rsidRDefault="00C6695E">
      <w:pPr>
        <w:pStyle w:val="a4"/>
        <w:widowControl/>
        <w:spacing w:beforeAutospacing="0" w:afterAutospacing="0" w:line="480" w:lineRule="atLeast"/>
        <w:ind w:firstLine="480"/>
        <w:rPr>
          <w:rFonts w:ascii="宋体" w:eastAsia="宋体" w:hAnsi="宋体" w:cs="宋体"/>
          <w:color w:val="3D4B64"/>
          <w:shd w:val="clear" w:color="auto" w:fill="FFFFFF"/>
        </w:rPr>
      </w:pPr>
      <w:r>
        <w:rPr>
          <w:rFonts w:ascii="宋体" w:eastAsia="宋体" w:hAnsi="宋体" w:cs="宋体" w:hint="eastAsia"/>
          <w:color w:val="3D4B64"/>
          <w:shd w:val="clear" w:color="auto" w:fill="FFFFFF"/>
        </w:rPr>
        <w:t>2</w:t>
      </w:r>
      <w:r>
        <w:rPr>
          <w:rFonts w:ascii="宋体" w:eastAsia="宋体" w:hAnsi="宋体" w:cs="宋体" w:hint="eastAsia"/>
          <w:color w:val="3D4B64"/>
          <w:shd w:val="clear" w:color="auto" w:fill="FFFFFF"/>
        </w:rPr>
        <w:t>、根据张家港市近年来小麦种植结果显示，“扬麦</w:t>
      </w:r>
      <w:r>
        <w:rPr>
          <w:rFonts w:ascii="宋体" w:eastAsia="宋体" w:hAnsi="宋体" w:cs="宋体" w:hint="eastAsia"/>
          <w:color w:val="3D4B64"/>
          <w:shd w:val="clear" w:color="auto" w:fill="FFFFFF"/>
        </w:rPr>
        <w:t>23</w:t>
      </w:r>
      <w:r>
        <w:rPr>
          <w:rFonts w:ascii="宋体" w:eastAsia="宋体" w:hAnsi="宋体" w:cs="宋体" w:hint="eastAsia"/>
          <w:color w:val="3D4B64"/>
          <w:shd w:val="clear" w:color="auto" w:fill="FFFFFF"/>
        </w:rPr>
        <w:t>”、</w:t>
      </w:r>
      <w:r w:rsidR="006E480F">
        <w:rPr>
          <w:rFonts w:ascii="宋体" w:eastAsia="宋体" w:hAnsi="宋体" w:cs="宋体" w:hint="eastAsia"/>
          <w:color w:val="3D4B64"/>
          <w:shd w:val="clear" w:color="auto" w:fill="FFFFFF"/>
        </w:rPr>
        <w:t xml:space="preserve"> </w:t>
      </w:r>
      <w:r>
        <w:rPr>
          <w:rFonts w:ascii="宋体" w:eastAsia="宋体" w:hAnsi="宋体" w:cs="宋体" w:hint="eastAsia"/>
          <w:color w:val="3D4B64"/>
          <w:shd w:val="clear" w:color="auto" w:fill="FFFFFF"/>
        </w:rPr>
        <w:t>“镇麦</w:t>
      </w:r>
      <w:r>
        <w:rPr>
          <w:rFonts w:ascii="宋体" w:eastAsia="宋体" w:hAnsi="宋体" w:cs="宋体" w:hint="eastAsia"/>
          <w:color w:val="3D4B64"/>
          <w:shd w:val="clear" w:color="auto" w:fill="FFFFFF"/>
        </w:rPr>
        <w:t>15</w:t>
      </w:r>
      <w:r>
        <w:rPr>
          <w:rFonts w:ascii="宋体" w:eastAsia="宋体" w:hAnsi="宋体" w:cs="宋体" w:hint="eastAsia"/>
          <w:color w:val="3D4B64"/>
          <w:shd w:val="clear" w:color="auto" w:fill="FFFFFF"/>
        </w:rPr>
        <w:t>”</w:t>
      </w:r>
      <w:r w:rsidR="006E480F">
        <w:rPr>
          <w:rFonts w:ascii="宋体" w:eastAsia="宋体" w:hAnsi="宋体" w:cs="宋体" w:hint="eastAsia"/>
          <w:color w:val="3D4B64"/>
          <w:shd w:val="clear" w:color="auto" w:fill="FFFFFF"/>
        </w:rPr>
        <w:t>、</w:t>
      </w:r>
      <w:r>
        <w:rPr>
          <w:rFonts w:ascii="宋体" w:eastAsia="宋体" w:hAnsi="宋体" w:cs="宋体" w:hint="eastAsia"/>
          <w:color w:val="3D4B64"/>
          <w:shd w:val="clear" w:color="auto" w:fill="FFFFFF"/>
        </w:rPr>
        <w:t>“镇麦</w:t>
      </w:r>
      <w:r>
        <w:rPr>
          <w:rFonts w:ascii="宋体" w:eastAsia="宋体" w:hAnsi="宋体" w:cs="宋体" w:hint="eastAsia"/>
          <w:color w:val="3D4B64"/>
          <w:shd w:val="clear" w:color="auto" w:fill="FFFFFF"/>
        </w:rPr>
        <w:t>18</w:t>
      </w:r>
      <w:r>
        <w:rPr>
          <w:rFonts w:ascii="宋体" w:eastAsia="宋体" w:hAnsi="宋体" w:cs="宋体" w:hint="eastAsia"/>
          <w:color w:val="3D4B64"/>
          <w:shd w:val="clear" w:color="auto" w:fill="FFFFFF"/>
        </w:rPr>
        <w:t>”</w:t>
      </w:r>
      <w:r w:rsidR="006E480F" w:rsidRPr="006E480F">
        <w:rPr>
          <w:rFonts w:ascii="宋体" w:eastAsia="宋体" w:hAnsi="宋体" w:cs="宋体" w:hint="eastAsia"/>
          <w:color w:val="3D4B64"/>
          <w:shd w:val="clear" w:color="auto" w:fill="FFFFFF"/>
        </w:rPr>
        <w:t xml:space="preserve"> </w:t>
      </w:r>
      <w:r w:rsidR="006E480F">
        <w:rPr>
          <w:rFonts w:ascii="宋体" w:eastAsia="宋体" w:hAnsi="宋体" w:cs="宋体" w:hint="eastAsia"/>
          <w:color w:val="3D4B64"/>
          <w:shd w:val="clear" w:color="auto" w:fill="FFFFFF"/>
        </w:rPr>
        <w:t>、“扬麦34”</w:t>
      </w:r>
      <w:r>
        <w:rPr>
          <w:rFonts w:ascii="宋体" w:eastAsia="宋体" w:hAnsi="宋体" w:cs="宋体" w:hint="eastAsia"/>
          <w:color w:val="3D4B64"/>
          <w:shd w:val="clear" w:color="auto" w:fill="FFFFFF"/>
        </w:rPr>
        <w:t>适宜张家港市土壤气候要求，在产量抗性等方面表现突出，根据农户种植意向调查，</w:t>
      </w:r>
      <w:r>
        <w:rPr>
          <w:rFonts w:ascii="宋体" w:eastAsia="宋体" w:hAnsi="宋体" w:cs="宋体" w:hint="eastAsia"/>
          <w:color w:val="3D4B64"/>
          <w:shd w:val="clear" w:color="auto" w:fill="FFFFFF"/>
        </w:rPr>
        <w:t>95%</w:t>
      </w:r>
      <w:r>
        <w:rPr>
          <w:rFonts w:ascii="宋体" w:eastAsia="宋体" w:hAnsi="宋体" w:cs="宋体" w:hint="eastAsia"/>
          <w:color w:val="3D4B64"/>
          <w:shd w:val="clear" w:color="auto" w:fill="FFFFFF"/>
        </w:rPr>
        <w:t>以上的农户要求选择该四个品种，故确定该四个品种作为今年政府采购品种。</w:t>
      </w:r>
    </w:p>
    <w:p w:rsidR="006B3251" w:rsidRDefault="00C6695E">
      <w:pPr>
        <w:pStyle w:val="a4"/>
        <w:widowControl/>
        <w:spacing w:beforeAutospacing="0" w:afterAutospacing="0" w:line="480" w:lineRule="atLeast"/>
        <w:ind w:firstLine="480"/>
        <w:rPr>
          <w:rFonts w:ascii="微软雅黑" w:eastAsia="微软雅黑" w:hAnsi="微软雅黑" w:cs="微软雅黑"/>
          <w:color w:val="333333"/>
        </w:rPr>
      </w:pPr>
      <w:r>
        <w:rPr>
          <w:rFonts w:ascii="宋体" w:eastAsia="宋体" w:hAnsi="宋体" w:cs="宋体" w:hint="eastAsia"/>
          <w:color w:val="3D4B64"/>
          <w:shd w:val="clear" w:color="auto" w:fill="FFFFFF"/>
        </w:rPr>
        <w:t>3</w:t>
      </w:r>
      <w:r>
        <w:rPr>
          <w:rFonts w:ascii="宋体" w:eastAsia="宋体" w:hAnsi="宋体" w:cs="宋体" w:hint="eastAsia"/>
          <w:color w:val="3D4B64"/>
          <w:shd w:val="clear" w:color="auto" w:fill="FFFFFF"/>
        </w:rPr>
        <w:t>、根据《中华人民共和国种子法》第二十八条规定，主要农作物品种权具有排他性。另外，根据种子品种所有权人的授权范围，在张家港由苏州苏南种子有限公司独家经营“扬麦</w:t>
      </w:r>
      <w:r>
        <w:rPr>
          <w:rFonts w:ascii="宋体" w:eastAsia="宋体" w:hAnsi="宋体" w:cs="宋体" w:hint="eastAsia"/>
          <w:color w:val="3D4B64"/>
          <w:shd w:val="clear" w:color="auto" w:fill="FFFFFF"/>
        </w:rPr>
        <w:t>23</w:t>
      </w:r>
      <w:r>
        <w:rPr>
          <w:rFonts w:ascii="宋体" w:eastAsia="宋体" w:hAnsi="宋体" w:cs="宋体" w:hint="eastAsia"/>
          <w:color w:val="3D4B64"/>
          <w:shd w:val="clear" w:color="auto" w:fill="FFFFFF"/>
        </w:rPr>
        <w:t>”、</w:t>
      </w:r>
      <w:r>
        <w:rPr>
          <w:rFonts w:ascii="宋体" w:eastAsia="宋体" w:hAnsi="宋体" w:cs="宋体" w:hint="eastAsia"/>
          <w:color w:val="3D4B64"/>
          <w:shd w:val="clear" w:color="auto" w:fill="FFFFFF"/>
        </w:rPr>
        <w:t>“镇麦</w:t>
      </w:r>
      <w:r>
        <w:rPr>
          <w:rFonts w:ascii="宋体" w:eastAsia="宋体" w:hAnsi="宋体" w:cs="宋体" w:hint="eastAsia"/>
          <w:color w:val="3D4B64"/>
          <w:shd w:val="clear" w:color="auto" w:fill="FFFFFF"/>
        </w:rPr>
        <w:t>15</w:t>
      </w:r>
      <w:r>
        <w:rPr>
          <w:rFonts w:ascii="宋体" w:eastAsia="宋体" w:hAnsi="宋体" w:cs="宋体" w:hint="eastAsia"/>
          <w:color w:val="3D4B64"/>
          <w:shd w:val="clear" w:color="auto" w:fill="FFFFFF"/>
        </w:rPr>
        <w:t>”</w:t>
      </w:r>
      <w:r w:rsidR="006E480F">
        <w:rPr>
          <w:rFonts w:ascii="宋体" w:eastAsia="宋体" w:hAnsi="宋体" w:cs="宋体" w:hint="eastAsia"/>
          <w:color w:val="3D4B64"/>
          <w:shd w:val="clear" w:color="auto" w:fill="FFFFFF"/>
        </w:rPr>
        <w:t>、</w:t>
      </w:r>
      <w:r>
        <w:rPr>
          <w:rFonts w:ascii="宋体" w:eastAsia="宋体" w:hAnsi="宋体" w:cs="宋体" w:hint="eastAsia"/>
          <w:color w:val="3D4B64"/>
          <w:shd w:val="clear" w:color="auto" w:fill="FFFFFF"/>
        </w:rPr>
        <w:t>“镇麦</w:t>
      </w:r>
      <w:r>
        <w:rPr>
          <w:rFonts w:ascii="宋体" w:eastAsia="宋体" w:hAnsi="宋体" w:cs="宋体" w:hint="eastAsia"/>
          <w:color w:val="3D4B64"/>
          <w:shd w:val="clear" w:color="auto" w:fill="FFFFFF"/>
        </w:rPr>
        <w:t>18</w:t>
      </w:r>
      <w:r>
        <w:rPr>
          <w:rFonts w:ascii="宋体" w:eastAsia="宋体" w:hAnsi="宋体" w:cs="宋体" w:hint="eastAsia"/>
          <w:color w:val="3D4B64"/>
          <w:shd w:val="clear" w:color="auto" w:fill="FFFFFF"/>
        </w:rPr>
        <w:t>”</w:t>
      </w:r>
      <w:r w:rsidR="006E480F" w:rsidRPr="006E480F">
        <w:rPr>
          <w:rFonts w:ascii="宋体" w:eastAsia="宋体" w:hAnsi="宋体" w:cs="宋体" w:hint="eastAsia"/>
          <w:color w:val="3D4B64"/>
          <w:shd w:val="clear" w:color="auto" w:fill="FFFFFF"/>
        </w:rPr>
        <w:t xml:space="preserve"> </w:t>
      </w:r>
      <w:r w:rsidR="006E480F">
        <w:rPr>
          <w:rFonts w:ascii="宋体" w:eastAsia="宋体" w:hAnsi="宋体" w:cs="宋体" w:hint="eastAsia"/>
          <w:color w:val="3D4B64"/>
          <w:shd w:val="clear" w:color="auto" w:fill="FFFFFF"/>
        </w:rPr>
        <w:t>、“扬麦34”</w:t>
      </w:r>
      <w:r>
        <w:rPr>
          <w:rFonts w:ascii="宋体" w:eastAsia="宋体" w:hAnsi="宋体" w:cs="宋体" w:hint="eastAsia"/>
          <w:color w:val="3D4B64"/>
          <w:shd w:val="clear" w:color="auto" w:fill="FFFFFF"/>
        </w:rPr>
        <w:t>等</w:t>
      </w:r>
      <w:r>
        <w:rPr>
          <w:rFonts w:ascii="宋体" w:eastAsia="宋体" w:hAnsi="宋体" w:cs="宋体" w:hint="eastAsia"/>
          <w:color w:val="3D4B64"/>
          <w:shd w:val="clear" w:color="auto" w:fill="FFFFFF"/>
        </w:rPr>
        <w:t>4</w:t>
      </w:r>
      <w:r>
        <w:rPr>
          <w:rFonts w:ascii="宋体" w:eastAsia="宋体" w:hAnsi="宋体" w:cs="宋体" w:hint="eastAsia"/>
          <w:color w:val="3D4B64"/>
          <w:shd w:val="clear" w:color="auto" w:fill="FFFFFF"/>
        </w:rPr>
        <w:t>个品种。</w:t>
      </w:r>
    </w:p>
    <w:p w:rsidR="006B3251" w:rsidRDefault="00C6695E">
      <w:pPr>
        <w:pStyle w:val="a4"/>
        <w:widowControl/>
        <w:spacing w:beforeAutospacing="0" w:afterAutospacing="0" w:line="480" w:lineRule="atLeast"/>
        <w:ind w:firstLine="480"/>
        <w:rPr>
          <w:rFonts w:ascii="宋体" w:eastAsia="宋体" w:hAnsi="宋体" w:cs="宋体"/>
          <w:color w:val="3D4B64"/>
          <w:shd w:val="clear" w:color="auto" w:fill="FFFFFF"/>
        </w:rPr>
      </w:pPr>
      <w:r>
        <w:rPr>
          <w:rFonts w:ascii="宋体" w:eastAsia="宋体" w:hAnsi="宋体" w:cs="宋体" w:hint="eastAsia"/>
          <w:color w:val="3D4B64"/>
          <w:shd w:val="clear" w:color="auto" w:fill="FFFFFF"/>
        </w:rPr>
        <w:t>4</w:t>
      </w:r>
      <w:r>
        <w:rPr>
          <w:rFonts w:ascii="宋体" w:eastAsia="宋体" w:hAnsi="宋体" w:cs="宋体" w:hint="eastAsia"/>
          <w:color w:val="3D4B64"/>
          <w:shd w:val="clear" w:color="auto" w:fill="FFFFFF"/>
        </w:rPr>
        <w:t>、经过近几年的生产应用，“扬麦</w:t>
      </w:r>
      <w:r>
        <w:rPr>
          <w:rFonts w:ascii="宋体" w:eastAsia="宋体" w:hAnsi="宋体" w:cs="宋体" w:hint="eastAsia"/>
          <w:color w:val="3D4B64"/>
          <w:shd w:val="clear" w:color="auto" w:fill="FFFFFF"/>
        </w:rPr>
        <w:t>23</w:t>
      </w:r>
      <w:r>
        <w:rPr>
          <w:rFonts w:ascii="宋体" w:eastAsia="宋体" w:hAnsi="宋体" w:cs="宋体" w:hint="eastAsia"/>
          <w:color w:val="3D4B64"/>
          <w:shd w:val="clear" w:color="auto" w:fill="FFFFFF"/>
        </w:rPr>
        <w:t>”表现出抗灾</w:t>
      </w:r>
      <w:r>
        <w:rPr>
          <w:rFonts w:ascii="宋体" w:eastAsia="宋体" w:hAnsi="宋体" w:cs="宋体" w:hint="eastAsia"/>
          <w:color w:val="3D4B64"/>
          <w:shd w:val="clear" w:color="auto" w:fill="FFFFFF"/>
        </w:rPr>
        <w:t>能力强、稳产性优、抗病性</w:t>
      </w:r>
      <w:r>
        <w:rPr>
          <w:rFonts w:ascii="宋体" w:eastAsia="宋体" w:hAnsi="宋体" w:cs="宋体" w:hint="eastAsia"/>
          <w:color w:val="3D4B64"/>
          <w:shd w:val="clear" w:color="auto" w:fill="FFFFFF"/>
        </w:rPr>
        <w:t>、耐迟播性</w:t>
      </w:r>
      <w:r>
        <w:rPr>
          <w:rFonts w:ascii="宋体" w:eastAsia="宋体" w:hAnsi="宋体" w:cs="宋体" w:hint="eastAsia"/>
          <w:color w:val="3D4B64"/>
          <w:shd w:val="clear" w:color="auto" w:fill="FFFFFF"/>
        </w:rPr>
        <w:t>明显优于“镇麦</w:t>
      </w:r>
      <w:r>
        <w:rPr>
          <w:rFonts w:ascii="宋体" w:eastAsia="宋体" w:hAnsi="宋体" w:cs="宋体" w:hint="eastAsia"/>
          <w:color w:val="3D4B64"/>
          <w:shd w:val="clear" w:color="auto" w:fill="FFFFFF"/>
        </w:rPr>
        <w:t>15</w:t>
      </w:r>
      <w:r>
        <w:rPr>
          <w:rFonts w:ascii="宋体" w:eastAsia="宋体" w:hAnsi="宋体" w:cs="宋体" w:hint="eastAsia"/>
          <w:color w:val="3D4B64"/>
          <w:shd w:val="clear" w:color="auto" w:fill="FFFFFF"/>
        </w:rPr>
        <w:t>”、“镇麦</w:t>
      </w:r>
      <w:r>
        <w:rPr>
          <w:rFonts w:ascii="宋体" w:eastAsia="宋体" w:hAnsi="宋体" w:cs="宋体" w:hint="eastAsia"/>
          <w:color w:val="3D4B64"/>
          <w:shd w:val="clear" w:color="auto" w:fill="FFFFFF"/>
        </w:rPr>
        <w:t>18</w:t>
      </w:r>
      <w:r>
        <w:rPr>
          <w:rFonts w:ascii="宋体" w:eastAsia="宋体" w:hAnsi="宋体" w:cs="宋体" w:hint="eastAsia"/>
          <w:color w:val="3D4B64"/>
          <w:shd w:val="clear" w:color="auto" w:fill="FFFFFF"/>
        </w:rPr>
        <w:t>”等品种，</w:t>
      </w:r>
      <w:r>
        <w:rPr>
          <w:rFonts w:ascii="宋体" w:eastAsia="宋体" w:hAnsi="宋体" w:cs="宋体" w:hint="eastAsia"/>
          <w:color w:val="3D4B64"/>
          <w:shd w:val="clear" w:color="auto" w:fill="FFFFFF"/>
        </w:rPr>
        <w:t>适宜作为本地区救</w:t>
      </w:r>
      <w:r>
        <w:rPr>
          <w:rFonts w:ascii="宋体" w:eastAsia="宋体" w:hAnsi="宋体" w:cs="宋体" w:hint="eastAsia"/>
          <w:color w:val="3D4B64"/>
          <w:shd w:val="clear" w:color="auto" w:fill="FFFFFF"/>
        </w:rPr>
        <w:lastRenderedPageBreak/>
        <w:t>灾备荒种子，故继续选用该品种作为今年救灾备荒政府采购品种。单一来源采购理由同第</w:t>
      </w:r>
      <w:r>
        <w:rPr>
          <w:rFonts w:ascii="宋体" w:eastAsia="宋体" w:hAnsi="宋体" w:cs="宋体" w:hint="eastAsia"/>
          <w:color w:val="3D4B64"/>
          <w:shd w:val="clear" w:color="auto" w:fill="FFFFFF"/>
        </w:rPr>
        <w:t>2</w:t>
      </w:r>
      <w:r>
        <w:rPr>
          <w:rFonts w:ascii="宋体" w:eastAsia="宋体" w:hAnsi="宋体" w:cs="宋体" w:hint="eastAsia"/>
          <w:color w:val="3D4B64"/>
          <w:shd w:val="clear" w:color="auto" w:fill="FFFFFF"/>
        </w:rPr>
        <w:t>条。</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5</w:t>
      </w:r>
      <w:r>
        <w:rPr>
          <w:rFonts w:ascii="宋体" w:eastAsia="宋体" w:hAnsi="宋体" w:cs="宋体" w:hint="eastAsia"/>
          <w:color w:val="3D4B64"/>
          <w:shd w:val="clear" w:color="auto" w:fill="FFFFFF"/>
        </w:rPr>
        <w:t>、评委名单：钟加龙、展荣华、潘斌、张洁</w:t>
      </w:r>
      <w:r>
        <w:rPr>
          <w:rFonts w:ascii="宋体" w:eastAsia="宋体" w:hAnsi="宋体" w:cs="宋体" w:hint="eastAsia"/>
          <w:color w:val="3D4B64"/>
          <w:shd w:val="clear" w:color="auto" w:fill="FFFFFF"/>
        </w:rPr>
        <w:t>、黄建飞</w:t>
      </w:r>
      <w:r>
        <w:rPr>
          <w:rFonts w:ascii="宋体" w:eastAsia="宋体" w:hAnsi="宋体" w:cs="宋体" w:hint="eastAsia"/>
          <w:color w:val="3D4B64"/>
          <w:shd w:val="clear" w:color="auto" w:fill="FFFFFF"/>
        </w:rPr>
        <w:t>；</w:t>
      </w:r>
    </w:p>
    <w:p w:rsidR="006B3251" w:rsidRDefault="00C6695E">
      <w:pPr>
        <w:pStyle w:val="a4"/>
        <w:widowControl/>
        <w:shd w:val="clear" w:color="auto" w:fill="FFFFFF"/>
        <w:spacing w:beforeAutospacing="0" w:afterAutospacing="0" w:line="480" w:lineRule="atLeast"/>
        <w:ind w:firstLine="1920"/>
        <w:jc w:val="both"/>
        <w:rPr>
          <w:rFonts w:ascii="微软雅黑" w:eastAsia="微软雅黑" w:hAnsi="微软雅黑" w:cs="微软雅黑"/>
          <w:color w:val="333333"/>
        </w:rPr>
      </w:pPr>
      <w:r>
        <w:rPr>
          <w:rFonts w:ascii="宋体" w:eastAsia="宋体" w:hAnsi="宋体" w:cs="宋体" w:hint="eastAsia"/>
          <w:color w:val="3D4B64"/>
          <w:shd w:val="clear" w:color="auto" w:fill="FFFFFF"/>
        </w:rPr>
        <w:t>周培南、沈海根、陈云华、</w:t>
      </w:r>
      <w:r w:rsidR="006E480F">
        <w:rPr>
          <w:rFonts w:ascii="宋体" w:eastAsia="宋体" w:hAnsi="宋体" w:cs="宋体" w:hint="eastAsia"/>
          <w:color w:val="3D4B64"/>
          <w:shd w:val="clear" w:color="auto" w:fill="FFFFFF"/>
        </w:rPr>
        <w:t>查国贤</w:t>
      </w:r>
      <w:r>
        <w:rPr>
          <w:rFonts w:ascii="宋体" w:eastAsia="宋体" w:hAnsi="宋体" w:cs="宋体" w:hint="eastAsia"/>
          <w:color w:val="3D4B64"/>
          <w:shd w:val="clear" w:color="auto" w:fill="FFFFFF"/>
        </w:rPr>
        <w:t>、吴斌。</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四、采购人意见：</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该项目只有苏州苏南种子有限公司递交了投标</w:t>
      </w:r>
      <w:bookmarkStart w:id="0" w:name="_GoBack"/>
      <w:bookmarkEnd w:id="0"/>
      <w:r>
        <w:rPr>
          <w:rFonts w:ascii="宋体" w:eastAsia="宋体" w:hAnsi="宋体" w:cs="宋体" w:hint="eastAsia"/>
          <w:color w:val="3D4B64"/>
          <w:shd w:val="clear" w:color="auto" w:fill="FFFFFF"/>
        </w:rPr>
        <w:t>文件，且</w:t>
      </w:r>
      <w:r>
        <w:rPr>
          <w:rFonts w:ascii="宋体" w:eastAsia="宋体" w:hAnsi="宋体" w:cs="宋体" w:hint="eastAsia"/>
          <w:color w:val="333333"/>
          <w:shd w:val="clear" w:color="auto" w:fill="FFFFFF"/>
        </w:rPr>
        <w:t>实质性响应招标文件中投标人资格要求，</w:t>
      </w:r>
      <w:r>
        <w:rPr>
          <w:rFonts w:ascii="宋体" w:eastAsia="宋体" w:hAnsi="宋体" w:cs="宋体" w:hint="eastAsia"/>
          <w:color w:val="3D4B64"/>
          <w:shd w:val="clear" w:color="auto" w:fill="FFFFFF"/>
        </w:rPr>
        <w:t>为了保证张家港市</w:t>
      </w:r>
      <w:r w:rsidR="006E480F">
        <w:rPr>
          <w:rFonts w:ascii="宋体" w:eastAsia="宋体" w:hAnsi="宋体" w:cs="宋体" w:hint="eastAsia"/>
          <w:color w:val="3D4B64"/>
          <w:shd w:val="clear" w:color="auto" w:fill="FFFFFF"/>
        </w:rPr>
        <w:t>小麦</w:t>
      </w:r>
      <w:r>
        <w:rPr>
          <w:rFonts w:ascii="宋体" w:eastAsia="宋体" w:hAnsi="宋体" w:cs="宋体" w:hint="eastAsia"/>
          <w:color w:val="3D4B64"/>
          <w:shd w:val="clear" w:color="auto" w:fill="FFFFFF"/>
        </w:rPr>
        <w:t>良种补贴项目的顺利实施，张家港市</w:t>
      </w: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-2025</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小麦</w:t>
      </w:r>
      <w:r>
        <w:rPr>
          <w:rFonts w:ascii="宋体" w:eastAsia="宋体" w:hAnsi="宋体" w:cs="宋体" w:hint="eastAsia"/>
          <w:color w:val="3D4B64"/>
          <w:shd w:val="clear" w:color="auto" w:fill="FFFFFF"/>
        </w:rPr>
        <w:t>良种补贴及“</w:t>
      </w:r>
      <w:r>
        <w:rPr>
          <w:rFonts w:ascii="宋体" w:eastAsia="宋体" w:hAnsi="宋体" w:cs="宋体" w:hint="eastAsia"/>
          <w:color w:val="3D4B64"/>
          <w:shd w:val="clear" w:color="auto" w:fill="FFFFFF"/>
        </w:rPr>
        <w:t>扬麦</w:t>
      </w:r>
      <w:r>
        <w:rPr>
          <w:rFonts w:ascii="宋体" w:eastAsia="宋体" w:hAnsi="宋体" w:cs="宋体" w:hint="eastAsia"/>
          <w:color w:val="3D4B64"/>
          <w:shd w:val="clear" w:color="auto" w:fill="FFFFFF"/>
        </w:rPr>
        <w:t>23</w:t>
      </w:r>
      <w:r>
        <w:rPr>
          <w:rFonts w:ascii="宋体" w:eastAsia="宋体" w:hAnsi="宋体" w:cs="宋体" w:hint="eastAsia"/>
          <w:color w:val="3D4B64"/>
          <w:shd w:val="clear" w:color="auto" w:fill="FFFFFF"/>
        </w:rPr>
        <w:t>”救灾备荒种子储备补贴项目建议变更为单一来源采购的方式进行采购。</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五、拟变更的采购方式及法律依据</w:t>
      </w:r>
      <w:r>
        <w:rPr>
          <w:rStyle w:val="a5"/>
          <w:rFonts w:ascii="宋体" w:eastAsia="宋体" w:hAnsi="宋体" w:cs="宋体" w:hint="eastAsia"/>
          <w:color w:val="3D4B64"/>
          <w:shd w:val="clear" w:color="auto" w:fill="FFFFFF"/>
        </w:rPr>
        <w:t>:</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1.</w:t>
      </w:r>
      <w:r>
        <w:rPr>
          <w:rFonts w:ascii="宋体" w:eastAsia="宋体" w:hAnsi="宋体" w:cs="宋体" w:hint="eastAsia"/>
          <w:color w:val="3D4B64"/>
          <w:shd w:val="clear" w:color="auto" w:fill="FFFFFF"/>
        </w:rPr>
        <w:t>拟变更的采购方式：单一来源采购；</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2.</w:t>
      </w:r>
      <w:r>
        <w:rPr>
          <w:rFonts w:ascii="宋体" w:eastAsia="宋体" w:hAnsi="宋体" w:cs="宋体" w:hint="eastAsia"/>
          <w:color w:val="3D4B64"/>
          <w:shd w:val="clear" w:color="auto" w:fill="FFFFFF"/>
        </w:rPr>
        <w:t>法律依据：</w:t>
      </w:r>
      <w:r>
        <w:rPr>
          <w:rFonts w:ascii="宋体" w:eastAsia="宋体" w:hAnsi="宋体" w:cs="宋体" w:hint="eastAsia"/>
          <w:color w:val="333333"/>
          <w:shd w:val="clear" w:color="auto" w:fill="FFFFFF"/>
        </w:rPr>
        <w:t>根据《政府采购货物和服务招标投标管理办法》第四十三条第（二）款的规定及采购人的申请，为提高政府采购效率，现申请采用单一来源采购方式确定“</w:t>
      </w:r>
      <w:r>
        <w:rPr>
          <w:rFonts w:ascii="宋体" w:eastAsia="宋体" w:hAnsi="宋体" w:cs="宋体" w:hint="eastAsia"/>
          <w:color w:val="3D4B64"/>
          <w:shd w:val="clear" w:color="auto" w:fill="FFFFFF"/>
        </w:rPr>
        <w:t>苏州苏南种子有限公司</w:t>
      </w:r>
      <w:r>
        <w:rPr>
          <w:rFonts w:ascii="宋体" w:eastAsia="宋体" w:hAnsi="宋体" w:cs="宋体" w:hint="eastAsia"/>
          <w:color w:val="333333"/>
          <w:shd w:val="clear" w:color="auto" w:fill="FFFFFF"/>
        </w:rPr>
        <w:t>”为本项目的供应商。</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六、拟定供应商信息：</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 </w:t>
      </w:r>
      <w:r>
        <w:rPr>
          <w:rFonts w:ascii="宋体" w:eastAsia="宋体" w:hAnsi="宋体" w:cs="宋体" w:hint="eastAsia"/>
          <w:color w:val="3D4B64"/>
          <w:shd w:val="clear" w:color="auto" w:fill="FFFFFF"/>
        </w:rPr>
        <w:t>名称：苏州苏南种子有限公司</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 </w:t>
      </w:r>
      <w:r>
        <w:rPr>
          <w:rFonts w:ascii="宋体" w:eastAsia="宋体" w:hAnsi="宋体" w:cs="宋体" w:hint="eastAsia"/>
          <w:color w:val="3D4B64"/>
          <w:shd w:val="clear" w:color="auto" w:fill="FFFFFF"/>
        </w:rPr>
        <w:t>地址：张家港市现代农业示范园区</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Fonts w:ascii="宋体" w:eastAsia="宋体" w:hAnsi="宋体" w:cs="宋体" w:hint="eastAsia"/>
          <w:b/>
          <w:bCs/>
          <w:color w:val="3D4B64"/>
          <w:shd w:val="clear" w:color="auto" w:fill="FFFFFF"/>
        </w:rPr>
        <w:t>七、</w:t>
      </w:r>
      <w:r>
        <w:rPr>
          <w:rStyle w:val="a5"/>
          <w:rFonts w:ascii="宋体" w:eastAsia="宋体" w:hAnsi="宋体" w:cs="宋体" w:hint="eastAsia"/>
          <w:color w:val="3D4B64"/>
          <w:shd w:val="clear" w:color="auto" w:fill="FFFFFF"/>
        </w:rPr>
        <w:t>公示期限：</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9</w:t>
      </w:r>
      <w:r>
        <w:rPr>
          <w:rFonts w:ascii="宋体" w:eastAsia="宋体" w:hAnsi="宋体" w:cs="宋体" w:hint="eastAsia"/>
          <w:color w:val="3D4B64"/>
          <w:shd w:val="clear" w:color="auto" w:fill="FFFFFF"/>
        </w:rPr>
        <w:t>月</w:t>
      </w:r>
      <w:r>
        <w:rPr>
          <w:rFonts w:ascii="宋体" w:eastAsia="宋体" w:hAnsi="宋体" w:cs="宋体" w:hint="eastAsia"/>
          <w:color w:val="3D4B64"/>
          <w:shd w:val="clear" w:color="auto" w:fill="FFFFFF"/>
        </w:rPr>
        <w:t>4</w:t>
      </w:r>
      <w:r>
        <w:rPr>
          <w:rFonts w:ascii="宋体" w:eastAsia="宋体" w:hAnsi="宋体" w:cs="宋体" w:hint="eastAsia"/>
          <w:color w:val="3D4B64"/>
          <w:shd w:val="clear" w:color="auto" w:fill="FFFFFF"/>
        </w:rPr>
        <w:t>日</w:t>
      </w:r>
      <w:r>
        <w:rPr>
          <w:rFonts w:ascii="宋体" w:eastAsia="宋体" w:hAnsi="宋体" w:cs="宋体" w:hint="eastAsia"/>
          <w:color w:val="3D4B64"/>
          <w:shd w:val="clear" w:color="auto" w:fill="FFFFFF"/>
        </w:rPr>
        <w:t>-2024</w:t>
      </w:r>
      <w:r>
        <w:rPr>
          <w:rFonts w:ascii="宋体" w:eastAsia="宋体" w:hAnsi="宋体" w:cs="宋体" w:hint="eastAsia"/>
          <w:color w:val="3D4B64"/>
          <w:shd w:val="clear" w:color="auto" w:fill="FFFFFF"/>
        </w:rPr>
        <w:t>年</w:t>
      </w:r>
      <w:r>
        <w:rPr>
          <w:rFonts w:ascii="宋体" w:eastAsia="宋体" w:hAnsi="宋体" w:cs="宋体" w:hint="eastAsia"/>
          <w:color w:val="3D4B64"/>
          <w:shd w:val="clear" w:color="auto" w:fill="FFFFFF"/>
        </w:rPr>
        <w:t>9</w:t>
      </w:r>
      <w:r>
        <w:rPr>
          <w:rFonts w:ascii="宋体" w:eastAsia="宋体" w:hAnsi="宋体" w:cs="宋体" w:hint="eastAsia"/>
          <w:color w:val="3D4B64"/>
          <w:shd w:val="clear" w:color="auto" w:fill="FFFFFF"/>
        </w:rPr>
        <w:t>月</w:t>
      </w:r>
      <w:r>
        <w:rPr>
          <w:rFonts w:ascii="宋体" w:eastAsia="宋体" w:hAnsi="宋体" w:cs="宋体" w:hint="eastAsia"/>
          <w:color w:val="3D4B64"/>
          <w:shd w:val="clear" w:color="auto" w:fill="FFFFFF"/>
        </w:rPr>
        <w:t>12</w:t>
      </w:r>
      <w:r>
        <w:rPr>
          <w:rFonts w:ascii="宋体" w:eastAsia="宋体" w:hAnsi="宋体" w:cs="宋体" w:hint="eastAsia"/>
          <w:color w:val="3D4B64"/>
          <w:shd w:val="clear" w:color="auto" w:fill="FFFFFF"/>
        </w:rPr>
        <w:t>日</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八、本次采购联系事项</w:t>
      </w:r>
      <w:r>
        <w:rPr>
          <w:rStyle w:val="a5"/>
          <w:rFonts w:ascii="宋体" w:eastAsia="宋体" w:hAnsi="宋体" w:cs="宋体" w:hint="eastAsia"/>
          <w:color w:val="3D4B64"/>
          <w:shd w:val="clear" w:color="auto" w:fill="FFFFFF"/>
        </w:rPr>
        <w:t>:</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采购人：张家港市农业农村局</w:t>
      </w:r>
    </w:p>
    <w:p w:rsidR="006B3251" w:rsidRDefault="00C6695E">
      <w:pPr>
        <w:pStyle w:val="a4"/>
        <w:widowControl/>
        <w:shd w:val="clear" w:color="auto" w:fill="FFFFFF"/>
        <w:spacing w:beforeAutospacing="0" w:afterAutospacing="0" w:line="480" w:lineRule="atLeast"/>
        <w:ind w:firstLine="480"/>
        <w:jc w:val="both"/>
        <w:rPr>
          <w:rFonts w:ascii="微软雅黑" w:eastAsia="微软雅黑" w:hAnsi="微软雅黑" w:cs="微软雅黑"/>
          <w:color w:val="333333"/>
        </w:rPr>
      </w:pPr>
      <w:r>
        <w:rPr>
          <w:rFonts w:ascii="宋体" w:eastAsia="宋体" w:hAnsi="宋体" w:cs="宋体" w:hint="eastAsia"/>
          <w:color w:val="3D4B64"/>
          <w:shd w:val="clear" w:color="auto" w:fill="FFFFFF"/>
        </w:rPr>
        <w:t>采购单位联系人：戴伟峰；联系电话：</w:t>
      </w:r>
      <w:r>
        <w:rPr>
          <w:rFonts w:ascii="宋体" w:eastAsia="宋体" w:hAnsi="宋体" w:cs="宋体" w:hint="eastAsia"/>
          <w:color w:val="3D4B64"/>
          <w:shd w:val="clear" w:color="auto" w:fill="FFFFFF"/>
        </w:rPr>
        <w:t>0512-58973037</w:t>
      </w:r>
    </w:p>
    <w:p w:rsidR="006B3251" w:rsidRDefault="00C6695E">
      <w:pPr>
        <w:pStyle w:val="a4"/>
        <w:widowControl/>
        <w:shd w:val="clear" w:color="auto" w:fill="FFFFFF"/>
        <w:spacing w:beforeAutospacing="0" w:afterAutospacing="0" w:line="480" w:lineRule="atLeast"/>
        <w:jc w:val="both"/>
        <w:rPr>
          <w:rFonts w:ascii="微软雅黑" w:eastAsia="微软雅黑" w:hAnsi="微软雅黑" w:cs="微软雅黑"/>
          <w:color w:val="333333"/>
        </w:rPr>
      </w:pPr>
      <w:r>
        <w:rPr>
          <w:rStyle w:val="a5"/>
          <w:rFonts w:ascii="宋体" w:eastAsia="宋体" w:hAnsi="宋体" w:cs="宋体" w:hint="eastAsia"/>
          <w:color w:val="3D4B64"/>
          <w:shd w:val="clear" w:color="auto" w:fill="FFFFFF"/>
        </w:rPr>
        <w:t>九、现根据苏州市财政局苏财购告（</w:t>
      </w:r>
      <w:r>
        <w:rPr>
          <w:rStyle w:val="a5"/>
          <w:rFonts w:ascii="宋体" w:eastAsia="宋体" w:hAnsi="宋体" w:cs="宋体" w:hint="eastAsia"/>
          <w:color w:val="3D4B64"/>
          <w:shd w:val="clear" w:color="auto" w:fill="FFFFFF"/>
        </w:rPr>
        <w:t>2017</w:t>
      </w:r>
      <w:r>
        <w:rPr>
          <w:rStyle w:val="a5"/>
          <w:rFonts w:ascii="宋体" w:eastAsia="宋体" w:hAnsi="宋体" w:cs="宋体" w:hint="eastAsia"/>
          <w:color w:val="3D4B64"/>
          <w:shd w:val="clear" w:color="auto" w:fill="FFFFFF"/>
        </w:rPr>
        <w:t>）</w:t>
      </w:r>
      <w:r>
        <w:rPr>
          <w:rStyle w:val="a5"/>
          <w:rFonts w:ascii="宋体" w:eastAsia="宋体" w:hAnsi="宋体" w:cs="宋体" w:hint="eastAsia"/>
          <w:color w:val="3D4B64"/>
          <w:shd w:val="clear" w:color="auto" w:fill="FFFFFF"/>
        </w:rPr>
        <w:t>49</w:t>
      </w:r>
      <w:r>
        <w:rPr>
          <w:rStyle w:val="a5"/>
          <w:rFonts w:ascii="宋体" w:eastAsia="宋体" w:hAnsi="宋体" w:cs="宋体" w:hint="eastAsia"/>
          <w:color w:val="3D4B64"/>
          <w:shd w:val="clear" w:color="auto" w:fill="FFFFFF"/>
        </w:rPr>
        <w:t>号通知要求予以公示，如对本公示内容有意见的请在自本公告发布之日起算七个工作日内，向采购人</w:t>
      </w:r>
      <w:r>
        <w:rPr>
          <w:rStyle w:val="a5"/>
          <w:rFonts w:ascii="宋体" w:eastAsia="宋体" w:hAnsi="宋体" w:cs="宋体" w:hint="eastAsia"/>
          <w:color w:val="3D4B64"/>
          <w:shd w:val="clear" w:color="auto" w:fill="FFFFFF"/>
        </w:rPr>
        <w:t>提出。</w:t>
      </w:r>
    </w:p>
    <w:p w:rsidR="006B3251" w:rsidRDefault="006B3251">
      <w:pPr>
        <w:rPr>
          <w:rFonts w:ascii="微软雅黑" w:eastAsia="微软雅黑" w:hAnsi="微软雅黑" w:cs="微软雅黑"/>
          <w:b/>
          <w:bCs/>
          <w:color w:val="333333"/>
          <w:sz w:val="33"/>
          <w:szCs w:val="33"/>
        </w:rPr>
      </w:pPr>
    </w:p>
    <w:sectPr w:rsidR="006B3251" w:rsidSect="006B32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5E" w:rsidRDefault="00C6695E" w:rsidP="006E480F">
      <w:r>
        <w:separator/>
      </w:r>
    </w:p>
  </w:endnote>
  <w:endnote w:type="continuationSeparator" w:id="1">
    <w:p w:rsidR="00C6695E" w:rsidRDefault="00C6695E" w:rsidP="006E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5E" w:rsidRDefault="00C6695E" w:rsidP="006E480F">
      <w:r>
        <w:separator/>
      </w:r>
    </w:p>
  </w:footnote>
  <w:footnote w:type="continuationSeparator" w:id="1">
    <w:p w:rsidR="00C6695E" w:rsidRDefault="00C6695E" w:rsidP="006E48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QyNmFjZDM4ZTdiN2UxZDM3ZjJhMjI0YmY4ZTc0N2QifQ=="/>
  </w:docVars>
  <w:rsids>
    <w:rsidRoot w:val="006B3251"/>
    <w:rsid w:val="006B3251"/>
    <w:rsid w:val="006E480F"/>
    <w:rsid w:val="00C6695E"/>
    <w:rsid w:val="16E964E1"/>
    <w:rsid w:val="5AD57A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B3251"/>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qFormat/>
    <w:rsid w:val="006B3251"/>
    <w:pPr>
      <w:shd w:val="clear" w:color="auto" w:fill="000080"/>
    </w:pPr>
    <w:rPr>
      <w:szCs w:val="21"/>
    </w:rPr>
  </w:style>
  <w:style w:type="paragraph" w:styleId="a4">
    <w:name w:val="Normal (Web)"/>
    <w:basedOn w:val="a"/>
    <w:rsid w:val="006B3251"/>
    <w:pPr>
      <w:spacing w:beforeAutospacing="1" w:afterAutospacing="1"/>
      <w:jc w:val="left"/>
    </w:pPr>
    <w:rPr>
      <w:rFonts w:cs="Times New Roman"/>
      <w:kern w:val="0"/>
      <w:sz w:val="24"/>
    </w:rPr>
  </w:style>
  <w:style w:type="character" w:styleId="a5">
    <w:name w:val="Strong"/>
    <w:basedOn w:val="a1"/>
    <w:qFormat/>
    <w:rsid w:val="006B3251"/>
    <w:rPr>
      <w:b/>
    </w:rPr>
  </w:style>
  <w:style w:type="paragraph" w:styleId="a6">
    <w:name w:val="header"/>
    <w:basedOn w:val="a"/>
    <w:link w:val="Char"/>
    <w:rsid w:val="006E4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6E480F"/>
    <w:rPr>
      <w:rFonts w:asciiTheme="minorHAnsi" w:eastAsiaTheme="minorEastAsia" w:hAnsiTheme="minorHAnsi" w:cstheme="minorBidi"/>
      <w:kern w:val="2"/>
      <w:sz w:val="18"/>
      <w:szCs w:val="18"/>
    </w:rPr>
  </w:style>
  <w:style w:type="paragraph" w:styleId="a7">
    <w:name w:val="footer"/>
    <w:basedOn w:val="a"/>
    <w:link w:val="Char0"/>
    <w:rsid w:val="006E480F"/>
    <w:pPr>
      <w:tabs>
        <w:tab w:val="center" w:pos="4153"/>
        <w:tab w:val="right" w:pos="8306"/>
      </w:tabs>
      <w:snapToGrid w:val="0"/>
      <w:jc w:val="left"/>
    </w:pPr>
    <w:rPr>
      <w:sz w:val="18"/>
      <w:szCs w:val="18"/>
    </w:rPr>
  </w:style>
  <w:style w:type="character" w:customStyle="1" w:styleId="Char0">
    <w:name w:val="页脚 Char"/>
    <w:basedOn w:val="a1"/>
    <w:link w:val="a7"/>
    <w:rsid w:val="006E480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194</Words>
  <Characters>1108</Characters>
  <Application>Microsoft Office Word</Application>
  <DocSecurity>0</DocSecurity>
  <Lines>9</Lines>
  <Paragraphs>2</Paragraphs>
  <ScaleCrop>false</ScaleCrop>
  <Company>微软中国</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2024-09-02T02:58:00Z</dcterms:created>
  <dcterms:modified xsi:type="dcterms:W3CDTF">2024-09-04T01:41:00Z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8F2A59E6A65C49BFA8DDAA7847520C5B_12</vt:lpwstr>
  </property>
</Properties>
</file>