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CD053" w14:textId="0D61FED7" w:rsidR="00132370" w:rsidRPr="00C565DC" w:rsidRDefault="00132370" w:rsidP="00132370">
      <w:pPr>
        <w:rPr>
          <w:rFonts w:ascii="仿宋" w:eastAsia="仿宋" w:hAnsi="仿宋" w:hint="eastAsia"/>
          <w:sz w:val="28"/>
          <w:szCs w:val="32"/>
        </w:rPr>
      </w:pPr>
      <w:r w:rsidRPr="00C565DC">
        <w:rPr>
          <w:rFonts w:ascii="仿宋" w:eastAsia="仿宋" w:hAnsi="仿宋" w:hint="eastAsia"/>
          <w:sz w:val="28"/>
          <w:szCs w:val="32"/>
        </w:rPr>
        <w:t>第一名：</w:t>
      </w:r>
      <w:r w:rsidR="00546130" w:rsidRPr="00546130">
        <w:rPr>
          <w:rFonts w:ascii="仿宋" w:eastAsia="仿宋" w:hAnsi="仿宋" w:hint="eastAsia"/>
          <w:sz w:val="28"/>
          <w:szCs w:val="32"/>
        </w:rPr>
        <w:t>南通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皋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审工程项目管理有限公司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98.4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5930F02B" w14:textId="6D0675F6" w:rsidR="00132370" w:rsidRPr="00C565DC" w:rsidRDefault="00132370" w:rsidP="00132370">
      <w:pPr>
        <w:rPr>
          <w:rFonts w:ascii="仿宋" w:eastAsia="仿宋" w:hAnsi="仿宋" w:hint="eastAsia"/>
          <w:sz w:val="28"/>
          <w:szCs w:val="32"/>
        </w:rPr>
      </w:pPr>
      <w:r w:rsidRPr="00C565DC">
        <w:rPr>
          <w:rFonts w:ascii="仿宋" w:eastAsia="仿宋" w:hAnsi="仿宋" w:hint="eastAsia"/>
          <w:sz w:val="28"/>
          <w:szCs w:val="32"/>
        </w:rPr>
        <w:t>第二名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南通城建工程项目管理有限公司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457A90AA" w14:textId="158721B3" w:rsidR="00132370" w:rsidRDefault="00132370" w:rsidP="00132370">
      <w:pPr>
        <w:rPr>
          <w:rFonts w:ascii="仿宋" w:eastAsia="仿宋" w:hAnsi="仿宋" w:hint="eastAsia"/>
          <w:sz w:val="28"/>
          <w:szCs w:val="32"/>
        </w:rPr>
      </w:pPr>
      <w:r w:rsidRPr="00C565DC">
        <w:rPr>
          <w:rFonts w:ascii="仿宋" w:eastAsia="仿宋" w:hAnsi="仿宋" w:hint="eastAsia"/>
          <w:sz w:val="28"/>
          <w:szCs w:val="32"/>
        </w:rPr>
        <w:t>第三名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江苏协诚工程咨询有限公司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97.6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0A0CAAF2" w14:textId="7D70788B" w:rsidR="00132370" w:rsidRDefault="00132370" w:rsidP="00132370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中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诚智信工程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咨询集团股份有限公司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97.6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5CDB04BD" w14:textId="50DD9828" w:rsidR="005B4E3F" w:rsidRDefault="00132370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第五名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南通东洲工程项目管理有限公司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97.2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7296A3B0" w14:textId="4F1E98F0" w:rsidR="001604D2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第六名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南通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通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城建设工程项目管理有限公司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96.8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71B86320" w14:textId="65172C8D" w:rsidR="004B2649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第七名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江苏新世纪工程项目管理有限公司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96.8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9903FD0" w14:textId="45150BBE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第八名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江苏华睿工程咨询有限公司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96.8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6DECF151" w14:textId="53704ECA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第九名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华春建设工程项目管理有限责任公司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96.8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5F299B3" w14:textId="7B55B19A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江苏诚信工程咨询管理有限公司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7CF6A1D2" w14:textId="7774DA75" w:rsidR="004B2649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第十一名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江苏天信建设项目咨询有限公司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7ABF659C" w14:textId="61D09FA9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第十二名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江苏衡通咨询管理有限公司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1BAA0297" w14:textId="5F3B70D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第十三名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江苏汇诚投资咨询管理有限公司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64322A81" w14:textId="0464637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第十四名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南通市精华建设工程造价咨询有限公司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739573EC" w14:textId="5C48D968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第十五名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江苏中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莲土地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房地产资产评估造价有限公司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478D1580" w14:textId="2BB0C904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第十六名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江苏爱德信工程项目管理有限公司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6129E91E" w14:textId="73BBB923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第十七名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江苏瑞信建设项目管理咨询有限公司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96.2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18F9A4BA" w14:textId="30D5E4B2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第十八名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江苏中房工程咨询有限公司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1C82AADE" w14:textId="3395792F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第十九名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南通新江海建设项目管理咨询有限公司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1A6C6AC4" w14:textId="11DBBF80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江苏全通工程技术有限公司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585C411" w14:textId="14632977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第二十一名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科信联合工程咨询有限公司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67BF94B1" w14:textId="333748D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第二十二名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江苏万达工程造价事务所有限公司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BB8464F" w14:textId="5185CC8B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第二十三名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江苏永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诚工程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造价事务所有限公司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276E0FC7" w14:textId="629EABB4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第二十四名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江苏科建工程项目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44601F48" w14:textId="427687CA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第二十五名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东方华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星建设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管理（江苏）有限公司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69CECC4" w14:textId="64CD4E72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第二十六名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南通万隆工程管理有限公司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D33EC5A" w14:textId="65BA0EA8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第二十七名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江苏建达全过程工程咨询有限公司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0BFF07AC" w14:textId="713A68AD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第二十八名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江苏国联项目管理集团有限公司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95.2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51D61631" w14:textId="5245938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第二十九名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中正信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合项目管理有限公司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1D1E454C" w14:textId="1F41B351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仁禾中衡工程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咨询房地产估价有限公司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2D5532E0" w14:textId="6BBE9C8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第三十一名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扬州诺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浩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88D930B" w14:textId="4317446A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第三十二名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江苏京苏项目管理咨询有限公司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2A4ED468" w14:textId="5FB7FE57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第三十三名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江苏广和工程咨询有限公司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2D37513B" w14:textId="4745E20C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第三十四名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昆山市中建项目管理有限公司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E3407CB" w14:textId="22879D62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第三十五名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建银工程咨询有限责任公司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6D1BDBE6" w14:textId="30BE49A9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第三十六名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江苏海审工程咨询有限公司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60CFE8A2" w14:textId="016E997D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第三十七名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江苏天业工程咨询房地产估价有限责任公司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231C8637" w14:textId="0A2B5D93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第三十八名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苏合邦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筑工程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咨询集团股份有限公司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94.6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1855AD05" w14:textId="5760A260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第三十九名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中证房地产评估造价集团有限公司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29DB65C5" w14:textId="0C2A0BB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南通永拓建设项目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管理有限公司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94.</w:t>
      </w:r>
      <w:r w:rsidR="001220BA">
        <w:rPr>
          <w:rFonts w:ascii="仿宋" w:eastAsia="仿宋" w:hAnsi="仿宋" w:hint="eastAsia"/>
          <w:sz w:val="28"/>
          <w:szCs w:val="32"/>
        </w:rPr>
        <w:t>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60DBFEF2" w14:textId="36E58CAE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第四十一名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建维咨询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（苏州）有限公司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</w:t>
      </w:r>
      <w:r w:rsidR="001220BA">
        <w:rPr>
          <w:rFonts w:ascii="仿宋" w:eastAsia="仿宋" w:hAnsi="仿宋" w:hint="eastAsia"/>
          <w:sz w:val="28"/>
          <w:szCs w:val="32"/>
        </w:rPr>
        <w:t>.2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72D07595" w14:textId="19AB8434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lastRenderedPageBreak/>
        <w:t>第四十二名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南通建辰工程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423BD601" w14:textId="199A1BD3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第四十三名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江苏建博工程管理咨询有限公司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0C8DCE64" w14:textId="6A515A36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第四十四名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江苏春为全过程工程咨询有限公司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73386A1" w14:textId="45738F58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第四十五名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江苏建诚工程咨询有限公司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</w:t>
      </w:r>
      <w:r w:rsidR="001220BA">
        <w:rPr>
          <w:rFonts w:ascii="仿宋" w:eastAsia="仿宋" w:hAnsi="仿宋" w:hint="eastAsia"/>
          <w:sz w:val="28"/>
          <w:szCs w:val="32"/>
        </w:rPr>
        <w:t>4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4EC0A016" w14:textId="37BDD7D4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第四十六名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江苏省鼎诚建设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工程顾问有限公司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93.8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4ECA3E6A" w14:textId="21050F64" w:rsidR="005B4E3F" w:rsidRDefault="005B4E3F" w:rsidP="005B4E3F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第四十七名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中量工程咨询有限公司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 w:rsidRPr="001220BA">
        <w:rPr>
          <w:rFonts w:ascii="仿宋" w:eastAsia="仿宋" w:hAnsi="仿宋" w:hint="eastAsia"/>
          <w:sz w:val="28"/>
          <w:szCs w:val="32"/>
        </w:rPr>
        <w:t>93.8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388F4147" w14:textId="59DDE787" w:rsidR="00895EB1" w:rsidRDefault="005B4E3F" w:rsidP="00FD6256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第四十八名</w:t>
      </w:r>
      <w:r w:rsidR="004B2649"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宏信天德工程顾问有限公司</w:t>
      </w:r>
      <w:r w:rsidR="004B2649"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93.8</w:t>
      </w:r>
      <w:r w:rsidR="004B2649"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04270E23" w14:textId="1A215C16" w:rsidR="004B2649" w:rsidRDefault="004B2649" w:rsidP="00FD6256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第四十九名：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普信国际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93.6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2161A9B4" w14:textId="0691F82A" w:rsidR="004B2649" w:rsidRDefault="004B2649" w:rsidP="00FD6256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第五十名</w:t>
      </w:r>
      <w:r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江苏仁合中惠工程咨询有限公司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93.4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p w14:paraId="12B5F2C4" w14:textId="3F1E03EA" w:rsidR="004B2649" w:rsidRPr="004B2649" w:rsidRDefault="004B2649" w:rsidP="00FD6256">
      <w:pPr>
        <w:rPr>
          <w:rFonts w:ascii="仿宋" w:eastAsia="仿宋" w:hAnsi="仿宋" w:hint="eastAsia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第五十一名</w:t>
      </w:r>
      <w:r w:rsidRPr="00C565DC">
        <w:rPr>
          <w:rFonts w:ascii="仿宋" w:eastAsia="仿宋" w:hAnsi="仿宋" w:hint="eastAsia"/>
          <w:sz w:val="28"/>
          <w:szCs w:val="32"/>
        </w:rPr>
        <w:t>：</w:t>
      </w:r>
      <w:r w:rsidR="00546130" w:rsidRPr="00546130">
        <w:rPr>
          <w:rFonts w:ascii="仿宋" w:eastAsia="仿宋" w:hAnsi="仿宋" w:hint="eastAsia"/>
          <w:sz w:val="28"/>
          <w:szCs w:val="32"/>
        </w:rPr>
        <w:t>华盛兴</w:t>
      </w:r>
      <w:proofErr w:type="gramStart"/>
      <w:r w:rsidR="00546130" w:rsidRPr="00546130">
        <w:rPr>
          <w:rFonts w:ascii="仿宋" w:eastAsia="仿宋" w:hAnsi="仿宋" w:hint="eastAsia"/>
          <w:sz w:val="28"/>
          <w:szCs w:val="32"/>
        </w:rPr>
        <w:t>伟工程</w:t>
      </w:r>
      <w:proofErr w:type="gramEnd"/>
      <w:r w:rsidR="00546130" w:rsidRPr="00546130">
        <w:rPr>
          <w:rFonts w:ascii="仿宋" w:eastAsia="仿宋" w:hAnsi="仿宋" w:hint="eastAsia"/>
          <w:sz w:val="28"/>
          <w:szCs w:val="32"/>
        </w:rPr>
        <w:t>咨询有限公司</w:t>
      </w:r>
      <w:r w:rsidRPr="00C565DC">
        <w:rPr>
          <w:rFonts w:ascii="仿宋" w:eastAsia="仿宋" w:hAnsi="仿宋" w:hint="eastAsia"/>
          <w:sz w:val="28"/>
          <w:szCs w:val="32"/>
        </w:rPr>
        <w:t>，总分：</w:t>
      </w:r>
      <w:r w:rsidR="001220BA">
        <w:rPr>
          <w:rFonts w:ascii="仿宋" w:eastAsia="仿宋" w:hAnsi="仿宋" w:hint="eastAsia"/>
          <w:sz w:val="28"/>
          <w:szCs w:val="32"/>
        </w:rPr>
        <w:t>93.4</w:t>
      </w:r>
      <w:r w:rsidRPr="00C565DC">
        <w:rPr>
          <w:rFonts w:ascii="仿宋" w:eastAsia="仿宋" w:hAnsi="仿宋" w:hint="eastAsia"/>
          <w:sz w:val="28"/>
          <w:szCs w:val="32"/>
        </w:rPr>
        <w:t>分。</w:t>
      </w:r>
    </w:p>
    <w:sectPr w:rsidR="004B2649" w:rsidRPr="004B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A9523" w14:textId="77777777" w:rsidR="001C6F32" w:rsidRDefault="001C6F32" w:rsidP="00FD6256">
      <w:pPr>
        <w:rPr>
          <w:rFonts w:hint="eastAsia"/>
        </w:rPr>
      </w:pPr>
      <w:r>
        <w:separator/>
      </w:r>
    </w:p>
  </w:endnote>
  <w:endnote w:type="continuationSeparator" w:id="0">
    <w:p w14:paraId="5A6D9DB4" w14:textId="77777777" w:rsidR="001C6F32" w:rsidRDefault="001C6F32" w:rsidP="00FD62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90DE7" w14:textId="77777777" w:rsidR="001C6F32" w:rsidRDefault="001C6F32" w:rsidP="00FD6256">
      <w:pPr>
        <w:rPr>
          <w:rFonts w:hint="eastAsia"/>
        </w:rPr>
      </w:pPr>
      <w:r>
        <w:separator/>
      </w:r>
    </w:p>
  </w:footnote>
  <w:footnote w:type="continuationSeparator" w:id="0">
    <w:p w14:paraId="161417EB" w14:textId="77777777" w:rsidR="001C6F32" w:rsidRDefault="001C6F32" w:rsidP="00FD62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DD"/>
    <w:rsid w:val="000056F9"/>
    <w:rsid w:val="0004196A"/>
    <w:rsid w:val="00075B84"/>
    <w:rsid w:val="001220BA"/>
    <w:rsid w:val="00132370"/>
    <w:rsid w:val="00154796"/>
    <w:rsid w:val="001604D2"/>
    <w:rsid w:val="001C6F32"/>
    <w:rsid w:val="0027281A"/>
    <w:rsid w:val="00346BF8"/>
    <w:rsid w:val="00351C15"/>
    <w:rsid w:val="004020BC"/>
    <w:rsid w:val="00471014"/>
    <w:rsid w:val="004B2649"/>
    <w:rsid w:val="00513D77"/>
    <w:rsid w:val="0054308A"/>
    <w:rsid w:val="00546130"/>
    <w:rsid w:val="005B4E3F"/>
    <w:rsid w:val="00757DCD"/>
    <w:rsid w:val="008043F1"/>
    <w:rsid w:val="00895EB1"/>
    <w:rsid w:val="0090487C"/>
    <w:rsid w:val="00923168"/>
    <w:rsid w:val="00964290"/>
    <w:rsid w:val="00965574"/>
    <w:rsid w:val="009E4191"/>
    <w:rsid w:val="00A14AC2"/>
    <w:rsid w:val="00A36CDA"/>
    <w:rsid w:val="00B434B0"/>
    <w:rsid w:val="00B810D3"/>
    <w:rsid w:val="00C62E7B"/>
    <w:rsid w:val="00C71ADD"/>
    <w:rsid w:val="00CE41D2"/>
    <w:rsid w:val="00D454CF"/>
    <w:rsid w:val="00DE13E6"/>
    <w:rsid w:val="00F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9E152"/>
  <w15:chartTrackingRefBased/>
  <w15:docId w15:val="{4CF28D76-2352-422E-914A-5BC1BA63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2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2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2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 白</dc:creator>
  <cp:keywords/>
  <dc:description/>
  <cp:lastModifiedBy>fengxx</cp:lastModifiedBy>
  <cp:revision>2</cp:revision>
  <dcterms:created xsi:type="dcterms:W3CDTF">2025-04-03T08:44:00Z</dcterms:created>
  <dcterms:modified xsi:type="dcterms:W3CDTF">2025-04-03T08:44:00Z</dcterms:modified>
</cp:coreProperties>
</file>