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F6021">
      <w:pPr>
        <w:spacing w:line="520" w:lineRule="exact"/>
        <w:ind w:firstLine="1288" w:firstLineChars="401"/>
        <w:rPr>
          <w:rFonts w:hint="default" w:ascii="宋体" w:hAnsi="宋体" w:eastAsia="宋体" w:cs="宋体"/>
          <w:b/>
          <w:bCs w:val="0"/>
          <w:sz w:val="32"/>
          <w:szCs w:val="32"/>
          <w:highlight w:val="none"/>
          <w:lang w:val="en-US" w:eastAsia="zh-CN"/>
        </w:rPr>
      </w:pPr>
      <w:bookmarkStart w:id="15" w:name="_GoBack"/>
      <w:r>
        <w:rPr>
          <w:rFonts w:hint="eastAsia" w:ascii="宋体" w:hAnsi="宋体" w:cs="宋体"/>
          <w:b/>
          <w:bCs w:val="0"/>
          <w:sz w:val="32"/>
          <w:szCs w:val="32"/>
          <w:highlight w:val="none"/>
        </w:rPr>
        <w:t>里运河防洪控制工程委托管理</w:t>
      </w:r>
      <w:r>
        <w:rPr>
          <w:rFonts w:hint="eastAsia" w:ascii="宋体" w:hAnsi="宋体" w:cs="宋体"/>
          <w:b/>
          <w:bCs w:val="0"/>
          <w:sz w:val="32"/>
          <w:szCs w:val="32"/>
          <w:highlight w:val="none"/>
          <w:lang w:val="en-US" w:eastAsia="zh-CN"/>
        </w:rPr>
        <w:t>竞争性磋商公告</w:t>
      </w:r>
    </w:p>
    <w:bookmarkEnd w:id="15"/>
    <w:p w14:paraId="34CB78DB">
      <w:pPr>
        <w:adjustRightInd w:val="0"/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</w:p>
    <w:p w14:paraId="1A5EB536">
      <w:pPr>
        <w:adjustRightInd w:val="0"/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受淮安市城市水利工程管理中心的委托，泾清项目管理有限公司就该单位的</w:t>
      </w:r>
      <w:r>
        <w:rPr>
          <w:rFonts w:hint="eastAsia" w:ascii="宋体" w:hAnsi="宋体" w:cs="宋体"/>
          <w:bCs/>
          <w:sz w:val="28"/>
          <w:szCs w:val="28"/>
          <w:highlight w:val="none"/>
        </w:rPr>
        <w:t>里运河防洪控制工程委托管理</w:t>
      </w:r>
      <w:r>
        <w:rPr>
          <w:rFonts w:hint="eastAsia" w:ascii="宋体" w:hAnsi="宋体" w:cs="宋体"/>
          <w:sz w:val="28"/>
          <w:szCs w:val="28"/>
          <w:highlight w:val="none"/>
        </w:rPr>
        <w:t>政府采购项目进行竞争性磋商采购，现邀请符合条件的供应商参加竞争性磋商。</w:t>
      </w:r>
    </w:p>
    <w:tbl>
      <w:tblPr>
        <w:tblStyle w:val="4"/>
        <w:tblW w:w="9214" w:type="dxa"/>
        <w:tblInd w:w="-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 w14:paraId="47A41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9214" w:type="dxa"/>
          </w:tcPr>
          <w:p w14:paraId="37894AB1">
            <w:pPr>
              <w:spacing w:line="520" w:lineRule="exact"/>
              <w:ind w:firstLine="560" w:firstLineChars="20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项目概况：</w:t>
            </w:r>
            <w:r>
              <w:rPr>
                <w:rFonts w:hint="eastAsia" w:ascii="宋体" w:hAnsi="宋体" w:cs="宋体"/>
                <w:bCs/>
                <w:sz w:val="28"/>
                <w:szCs w:val="28"/>
                <w:highlight w:val="none"/>
                <w:u w:val="single"/>
              </w:rPr>
              <w:t>里运河防洪控制工程委托管理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u w:val="single"/>
              </w:rPr>
              <w:t>磋商项目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的潜在供应商应在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u w:val="single"/>
              </w:rPr>
              <w:t>淮安市淮阴区樱花路中业慧谷软件园B5-504室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 xml:space="preserve">获取采购文件，并于 2024 年 12月 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 xml:space="preserve"> 日 14 点 30 分（北京时间）前提交响应文件。</w:t>
            </w:r>
          </w:p>
        </w:tc>
      </w:tr>
    </w:tbl>
    <w:p w14:paraId="295B16BE">
      <w:pPr>
        <w:spacing w:line="520" w:lineRule="exact"/>
        <w:ind w:firstLine="565" w:firstLineChars="202"/>
        <w:outlineLvl w:val="1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一、项目基本情况</w:t>
      </w:r>
    </w:p>
    <w:p w14:paraId="285ED7BF">
      <w:pPr>
        <w:spacing w:line="520" w:lineRule="exact"/>
        <w:ind w:firstLine="565" w:firstLineChars="202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（一）项目编号: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JSZC-320800-JQXM-C2024-0033</w:t>
      </w:r>
    </w:p>
    <w:p w14:paraId="7683686B">
      <w:pPr>
        <w:spacing w:line="520" w:lineRule="exact"/>
        <w:ind w:firstLine="565" w:firstLineChars="202"/>
        <w:rPr>
          <w:rFonts w:hint="eastAsia" w:ascii="宋体" w:hAnsi="宋体" w:cs="宋体"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（二）项目名</w:t>
      </w:r>
      <w:r>
        <w:rPr>
          <w:rFonts w:hint="eastAsia" w:ascii="宋体" w:hAnsi="宋体" w:cs="宋体"/>
          <w:bCs/>
          <w:sz w:val="28"/>
          <w:szCs w:val="28"/>
          <w:highlight w:val="none"/>
        </w:rPr>
        <w:t>称:</w:t>
      </w:r>
      <w:bookmarkStart w:id="0" w:name="_Hlk66871107"/>
      <w:r>
        <w:rPr>
          <w:rFonts w:hint="eastAsia" w:ascii="宋体" w:hAnsi="宋体" w:cs="宋体"/>
          <w:bCs/>
          <w:sz w:val="28"/>
          <w:szCs w:val="28"/>
          <w:highlight w:val="none"/>
        </w:rPr>
        <w:t>里运河防洪控制工程委托管理</w:t>
      </w:r>
    </w:p>
    <w:bookmarkEnd w:id="0"/>
    <w:p w14:paraId="7067C024">
      <w:pPr>
        <w:spacing w:line="520" w:lineRule="exact"/>
        <w:ind w:firstLine="565" w:firstLineChars="202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sz w:val="28"/>
          <w:szCs w:val="28"/>
          <w:highlight w:val="none"/>
        </w:rPr>
        <w:t>（三）采购方式:</w:t>
      </w:r>
      <w:r>
        <w:rPr>
          <w:rFonts w:hint="eastAsia" w:ascii="宋体" w:hAnsi="宋体" w:cs="宋体"/>
          <w:sz w:val="28"/>
          <w:szCs w:val="28"/>
          <w:highlight w:val="none"/>
        </w:rPr>
        <w:t xml:space="preserve"> □</w:t>
      </w:r>
      <w:r>
        <w:rPr>
          <w:rFonts w:hint="eastAsia" w:ascii="宋体" w:hAnsi="宋体" w:cs="宋体"/>
          <w:bCs/>
          <w:sz w:val="28"/>
          <w:szCs w:val="28"/>
          <w:highlight w:val="none"/>
        </w:rPr>
        <w:t xml:space="preserve">竞争性谈判 </w:t>
      </w:r>
      <w:r>
        <w:rPr>
          <w:rFonts w:hint="eastAsia" w:ascii="宋体" w:hAnsi="宋体" w:cs="宋体"/>
          <w:bCs/>
          <w:sz w:val="28"/>
          <w:szCs w:val="28"/>
          <w:highlight w:val="none"/>
        </w:rPr>
        <w:sym w:font="Wingdings 2" w:char="0052"/>
      </w:r>
      <w:r>
        <w:rPr>
          <w:rFonts w:hint="eastAsia" w:ascii="宋体" w:hAnsi="宋体" w:cs="宋体"/>
          <w:bCs/>
          <w:sz w:val="28"/>
          <w:szCs w:val="28"/>
          <w:highlight w:val="none"/>
        </w:rPr>
        <w:t>竞争性磋商</w:t>
      </w:r>
      <w:r>
        <w:rPr>
          <w:rFonts w:hint="eastAsia" w:ascii="宋体" w:hAnsi="宋体" w:cs="宋体"/>
          <w:sz w:val="28"/>
          <w:szCs w:val="28"/>
          <w:highlight w:val="none"/>
        </w:rPr>
        <w:t>□</w:t>
      </w:r>
      <w:r>
        <w:rPr>
          <w:rFonts w:hint="eastAsia" w:ascii="宋体" w:hAnsi="宋体" w:cs="宋体"/>
          <w:bCs/>
          <w:sz w:val="28"/>
          <w:szCs w:val="28"/>
          <w:highlight w:val="none"/>
        </w:rPr>
        <w:t>询价</w:t>
      </w:r>
    </w:p>
    <w:p w14:paraId="0934FF89">
      <w:pPr>
        <w:spacing w:line="520" w:lineRule="exact"/>
        <w:ind w:firstLine="565" w:firstLineChars="202"/>
        <w:rPr>
          <w:rFonts w:hint="eastAsia" w:ascii="宋体" w:hAnsi="宋体" w:cs="宋体"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（四）预算金额: 151</w:t>
      </w:r>
      <w:r>
        <w:rPr>
          <w:rFonts w:hint="eastAsia" w:ascii="宋体" w:hAnsi="宋体" w:cs="宋体"/>
          <w:bCs/>
          <w:sz w:val="28"/>
          <w:szCs w:val="28"/>
          <w:highlight w:val="none"/>
        </w:rPr>
        <w:t>万元。</w:t>
      </w:r>
    </w:p>
    <w:p w14:paraId="7F10A598">
      <w:pPr>
        <w:spacing w:line="520" w:lineRule="exact"/>
        <w:ind w:firstLine="565" w:firstLineChars="202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（五）最高限价: 151万元</w:t>
      </w:r>
    </w:p>
    <w:p w14:paraId="36136AE0">
      <w:pPr>
        <w:pStyle w:val="2"/>
        <w:spacing w:line="520" w:lineRule="exact"/>
        <w:ind w:firstLine="560" w:firstLineChars="200"/>
        <w:jc w:val="both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（六）采购需求:</w:t>
      </w:r>
      <w:r>
        <w:rPr>
          <w:rFonts w:hint="eastAsia" w:ascii="宋体" w:hAnsi="宋体" w:cs="宋体"/>
          <w:bCs/>
          <w:sz w:val="28"/>
          <w:szCs w:val="28"/>
          <w:highlight w:val="none"/>
        </w:rPr>
        <w:t>本项目主要是对里运河防洪控制工程（包括堂子巷控制工程与北门桥控制工程）实施委托管理，对工程相应闸（泵）站机组设备、相关的变配电设施及其它配套管理设施等进行管理、养护，组织开展工程运行管理、设备维修保养、安全管理、电气预防性试验、工程观测、水下检查、绿化养护、安全保卫、后勤保障等工作。</w:t>
      </w:r>
      <w:r>
        <w:rPr>
          <w:rFonts w:hint="eastAsia" w:ascii="宋体" w:hAnsi="宋体" w:cs="宋体"/>
          <w:sz w:val="28"/>
          <w:szCs w:val="28"/>
          <w:highlight w:val="none"/>
        </w:rPr>
        <w:t>具体要求详见磋商文件第五章采购需求。</w:t>
      </w:r>
    </w:p>
    <w:p w14:paraId="7A8C1B76">
      <w:pPr>
        <w:adjustRightInd w:val="0"/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（七）合同履行期限:2025年1月1日至2025年12月31日</w:t>
      </w:r>
    </w:p>
    <w:p w14:paraId="404AEFA4">
      <w:pPr>
        <w:spacing w:line="520" w:lineRule="exact"/>
        <w:ind w:firstLine="565" w:firstLineChars="202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（八）本项目（□是</w:t>
      </w:r>
      <w:r>
        <w:rPr>
          <w:rFonts w:hint="eastAsia" w:ascii="宋体" w:hAnsi="宋体" w:cs="宋体"/>
          <w:sz w:val="28"/>
          <w:szCs w:val="28"/>
          <w:highlight w:val="none"/>
        </w:rPr>
        <w:sym w:font="Wingdings 2" w:char="0052"/>
      </w:r>
      <w:r>
        <w:rPr>
          <w:rFonts w:hint="eastAsia" w:ascii="宋体" w:hAnsi="宋体" w:cs="宋体"/>
          <w:sz w:val="28"/>
          <w:szCs w:val="28"/>
          <w:highlight w:val="none"/>
        </w:rPr>
        <w:t>否）接受联合体参加竞争性磋商。</w:t>
      </w:r>
    </w:p>
    <w:p w14:paraId="0CC9095D">
      <w:pPr>
        <w:adjustRightInd w:val="0"/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（九）本项目采购标的对应的中小企业划分标准所属行业为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>其他未列明行业</w:t>
      </w:r>
    </w:p>
    <w:p w14:paraId="775D3329">
      <w:pPr>
        <w:spacing w:line="520" w:lineRule="exact"/>
        <w:ind w:firstLine="565" w:firstLineChars="202"/>
        <w:outlineLvl w:val="1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二、申请人的资格要求:</w:t>
      </w:r>
    </w:p>
    <w:p w14:paraId="06784EB0">
      <w:pPr>
        <w:spacing w:line="52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（一）符合《中华人民共和国政府采购法》第二十二条规定的条件，</w:t>
      </w:r>
    </w:p>
    <w:p w14:paraId="7377FB04">
      <w:pPr>
        <w:spacing w:line="52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（二）落实政府采购政策需满足的资格要求:</w:t>
      </w:r>
    </w:p>
    <w:p w14:paraId="743BF885">
      <w:pPr>
        <w:autoSpaceDE w:val="0"/>
        <w:autoSpaceDN w:val="0"/>
        <w:adjustRightInd w:val="0"/>
        <w:spacing w:line="52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  <w:highlight w:val="none"/>
          <w:lang w:val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zh-CN"/>
        </w:rPr>
        <w:t>本项目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按照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zh-CN"/>
        </w:rPr>
        <w:t>以下第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  <w:lang w:val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</w:rPr>
        <w:t xml:space="preserve">3  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zh-CN"/>
        </w:rPr>
        <w:t>种方式落实政府采购促进中小企业发展的要求：</w:t>
      </w:r>
    </w:p>
    <w:p w14:paraId="630281F3">
      <w:pPr>
        <w:autoSpaceDE w:val="0"/>
        <w:autoSpaceDN w:val="0"/>
        <w:adjustRightInd w:val="0"/>
        <w:spacing w:line="520" w:lineRule="exact"/>
        <w:ind w:firstLine="560" w:firstLineChars="200"/>
        <w:jc w:val="left"/>
        <w:outlineLvl w:val="2"/>
        <w:rPr>
          <w:rFonts w:hint="eastAsia"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zh-CN"/>
        </w:rPr>
        <w:t>1、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本项目为专门面向中小企业采购的项目。</w:t>
      </w:r>
    </w:p>
    <w:p w14:paraId="42E5D1F9">
      <w:pPr>
        <w:autoSpaceDE w:val="0"/>
        <w:autoSpaceDN w:val="0"/>
        <w:adjustRightInd w:val="0"/>
        <w:spacing w:line="52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  <w:highlight w:val="none"/>
          <w:lang w:val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2、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zh-CN"/>
        </w:rPr>
        <w:t>本项目通过以下第（）种方式预留部分采购份额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采购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zh-CN"/>
        </w:rPr>
        <w:t>中小企业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服务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zh-CN"/>
        </w:rPr>
        <w:t>：</w:t>
      </w:r>
    </w:p>
    <w:p w14:paraId="1AEAB75C">
      <w:pPr>
        <w:autoSpaceDE w:val="0"/>
        <w:autoSpaceDN w:val="0"/>
        <w:adjustRightInd w:val="0"/>
        <w:spacing w:line="52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  <w:highlight w:val="none"/>
          <w:lang w:val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zh-CN"/>
        </w:rPr>
        <w:t>（1）本项目要求供应商以联合体形式参加，中小企业合同金额应当达到的比例为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  <w:lang w:val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%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zh-CN"/>
        </w:rPr>
        <w:t>，其中小微企业所占比例应为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  <w:lang w:val="zh-CN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%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zh-CN"/>
        </w:rPr>
        <w:t>（两项比例均应符合《政府采购促进中小企业发展管理办法》第八条规定）。</w:t>
      </w:r>
    </w:p>
    <w:p w14:paraId="2FA8F979">
      <w:pPr>
        <w:autoSpaceDE w:val="0"/>
        <w:autoSpaceDN w:val="0"/>
        <w:adjustRightInd w:val="0"/>
        <w:spacing w:line="52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  <w:highlight w:val="none"/>
          <w:lang w:val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zh-CN"/>
        </w:rPr>
        <w:t>（2）本项目要求供应商进行合同分包，中小企业合同金额应当达到的比例为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  <w:lang w:val="zh-CN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%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zh-CN"/>
        </w:rPr>
        <w:t>，其中小微企业所占比例应为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  <w:lang w:val="zh-CN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%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zh-CN"/>
        </w:rPr>
        <w:t>（两项比例均应符合《政府采购促进中小企业发展管理办法》第八条规定）。</w:t>
      </w:r>
    </w:p>
    <w:p w14:paraId="33DE0E41">
      <w:pPr>
        <w:autoSpaceDE w:val="0"/>
        <w:autoSpaceDN w:val="0"/>
        <w:adjustRightInd w:val="0"/>
        <w:spacing w:line="52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  <w:highlight w:val="none"/>
          <w:lang w:val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zh-CN"/>
        </w:rPr>
        <w:t>3、本项目为非预留份额的采购项目，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对小微企业报价给予扣除，用扣除后的价格参加评审，具体详见第二章“供应商须知”第34项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zh-CN"/>
        </w:rPr>
        <w:t>。</w:t>
      </w:r>
    </w:p>
    <w:p w14:paraId="634DFC17">
      <w:pPr>
        <w:autoSpaceDE w:val="0"/>
        <w:autoSpaceDN w:val="0"/>
        <w:adjustRightInd w:val="0"/>
        <w:spacing w:line="52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注:监狱企业、残疾人福利性单位视同小微企业。</w:t>
      </w:r>
    </w:p>
    <w:p w14:paraId="6B09D140">
      <w:pPr>
        <w:spacing w:line="52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（三）本项目的特定资格要求: 无</w:t>
      </w:r>
    </w:p>
    <w:p w14:paraId="0604FDF0"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（四）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拒绝下述条件的供应商参加本次采购活动:</w:t>
      </w:r>
    </w:p>
    <w:p w14:paraId="2826E56E">
      <w:pPr>
        <w:autoSpaceDE w:val="0"/>
        <w:autoSpaceDN w:val="0"/>
        <w:adjustRightInd w:val="0"/>
        <w:spacing w:line="500" w:lineRule="exact"/>
        <w:ind w:firstLine="560" w:firstLineChars="200"/>
        <w:rPr>
          <w:rFonts w:hint="eastAsia"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1、供应商单位负责人为同一人或者存在直接控股、管理关系的不同供应商，不得同时参加同一合同项下的政府采购活动。</w:t>
      </w:r>
    </w:p>
    <w:p w14:paraId="372410B3">
      <w:pPr>
        <w:autoSpaceDE w:val="0"/>
        <w:autoSpaceDN w:val="0"/>
        <w:adjustRightInd w:val="0"/>
        <w:spacing w:line="500" w:lineRule="exact"/>
        <w:ind w:firstLine="560" w:firstLineChars="200"/>
        <w:rPr>
          <w:rFonts w:hint="eastAsia" w:ascii="宋体" w:hAnsi="宋体" w:cs="宋体"/>
          <w:b/>
          <w:i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2、凡为采购项目提供整体设计、规范编制或者项目管理、监理、检测等服务的供应商，不得再参加本项目的采购活动。</w:t>
      </w:r>
    </w:p>
    <w:p w14:paraId="652C23B2">
      <w:pPr>
        <w:autoSpaceDE w:val="0"/>
        <w:autoSpaceDN w:val="0"/>
        <w:adjustRightInd w:val="0"/>
        <w:spacing w:line="500" w:lineRule="exact"/>
        <w:ind w:firstLine="560" w:firstLineChars="200"/>
        <w:rPr>
          <w:rFonts w:hint="eastAsia"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3、供应商被“信用中国”网站、“中国政府采购网”列入失信被执行人、重大税收违法案件当事人名单、政府采购严重违法失信行为记录名单。</w:t>
      </w:r>
    </w:p>
    <w:p w14:paraId="3B2CC9BC">
      <w:pPr>
        <w:spacing w:line="520" w:lineRule="exact"/>
        <w:ind w:firstLine="565" w:firstLineChars="202"/>
        <w:outlineLvl w:val="1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三、获取采购文件</w:t>
      </w:r>
    </w:p>
    <w:p w14:paraId="5A4B5DDB">
      <w:pPr>
        <w:autoSpaceDE w:val="0"/>
        <w:autoSpaceDN w:val="0"/>
        <w:adjustRightInd w:val="0"/>
        <w:spacing w:line="520" w:lineRule="exact"/>
        <w:ind w:firstLine="560" w:firstLineChars="200"/>
        <w:rPr>
          <w:rFonts w:hint="eastAsia" w:ascii="宋体" w:hAnsi="宋体" w:cs="宋体"/>
          <w:sz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1、</w:t>
      </w:r>
      <w:r>
        <w:rPr>
          <w:rFonts w:hint="eastAsia" w:ascii="宋体" w:hAnsi="宋体" w:cs="宋体"/>
          <w:sz w:val="28"/>
          <w:highlight w:val="none"/>
        </w:rPr>
        <w:t>时间：</w:t>
      </w:r>
      <w:r>
        <w:rPr>
          <w:rFonts w:hint="eastAsia" w:ascii="宋体" w:hAnsi="宋体" w:cs="宋体"/>
          <w:sz w:val="28"/>
          <w:szCs w:val="28"/>
          <w:highlight w:val="none"/>
        </w:rPr>
        <w:t>自磋商公告发布之日起五个工作日。</w:t>
      </w:r>
      <w:r>
        <w:rPr>
          <w:rFonts w:hint="eastAsia" w:ascii="宋体" w:hAnsi="宋体" w:cs="宋体"/>
          <w:sz w:val="28"/>
          <w:highlight w:val="none"/>
        </w:rPr>
        <w:t>2024年12月</w:t>
      </w:r>
      <w:r>
        <w:rPr>
          <w:rFonts w:hint="eastAsia" w:ascii="宋体" w:hAnsi="宋体" w:cs="宋体"/>
          <w:sz w:val="28"/>
          <w:highlight w:val="none"/>
          <w:lang w:val="en-US" w:eastAsia="zh-CN"/>
        </w:rPr>
        <w:t>17</w:t>
      </w:r>
      <w:r>
        <w:rPr>
          <w:rFonts w:hint="eastAsia" w:ascii="宋体" w:hAnsi="宋体" w:cs="宋体"/>
          <w:sz w:val="28"/>
          <w:highlight w:val="none"/>
        </w:rPr>
        <w:t>日至2024年12月</w:t>
      </w:r>
      <w:r>
        <w:rPr>
          <w:rFonts w:hint="eastAsia" w:ascii="宋体" w:hAnsi="宋体" w:cs="宋体"/>
          <w:sz w:val="28"/>
          <w:highlight w:val="none"/>
          <w:lang w:val="en-US" w:eastAsia="zh-CN"/>
        </w:rPr>
        <w:t>25</w:t>
      </w:r>
      <w:r>
        <w:rPr>
          <w:rFonts w:hint="eastAsia" w:ascii="宋体" w:hAnsi="宋体" w:cs="宋体"/>
          <w:sz w:val="28"/>
          <w:highlight w:val="none"/>
        </w:rPr>
        <w:t>日上午8:30-11：00分，下午14:00-17:00分（周六、日和法定节假日除外）；</w:t>
      </w:r>
    </w:p>
    <w:p w14:paraId="0F543463">
      <w:pPr>
        <w:autoSpaceDE w:val="0"/>
        <w:autoSpaceDN w:val="0"/>
        <w:adjustRightInd w:val="0"/>
        <w:spacing w:line="520" w:lineRule="exact"/>
        <w:ind w:firstLine="560" w:firstLineChars="200"/>
        <w:rPr>
          <w:rFonts w:hint="eastAsia" w:ascii="宋体" w:hAnsi="宋体" w:cs="宋体"/>
          <w:sz w:val="28"/>
          <w:highlight w:val="none"/>
        </w:rPr>
      </w:pPr>
      <w:r>
        <w:rPr>
          <w:rFonts w:hint="eastAsia" w:ascii="宋体" w:hAnsi="宋体" w:cs="宋体"/>
          <w:sz w:val="28"/>
          <w:highlight w:val="none"/>
        </w:rPr>
        <w:t>2、 地址：淮安市淮阴区中业慧谷B-5幢504室,咨询电话：18936521721</w:t>
      </w:r>
    </w:p>
    <w:p w14:paraId="3BD87D9F">
      <w:pPr>
        <w:autoSpaceDE w:val="0"/>
        <w:autoSpaceDN w:val="0"/>
        <w:adjustRightInd w:val="0"/>
        <w:spacing w:line="520" w:lineRule="exact"/>
        <w:ind w:firstLine="560" w:firstLineChars="200"/>
        <w:outlineLvl w:val="2"/>
        <w:rPr>
          <w:rFonts w:hint="eastAsia" w:ascii="宋体" w:hAnsi="宋体" w:cs="宋体"/>
          <w:sz w:val="28"/>
          <w:highlight w:val="none"/>
        </w:rPr>
      </w:pPr>
      <w:r>
        <w:rPr>
          <w:rFonts w:hint="eastAsia" w:ascii="宋体" w:hAnsi="宋体" w:cs="宋体"/>
          <w:sz w:val="28"/>
          <w:highlight w:val="none"/>
        </w:rPr>
        <w:t>3、获取方式：</w:t>
      </w:r>
    </w:p>
    <w:p w14:paraId="2FC12FAE">
      <w:pPr>
        <w:spacing w:line="520" w:lineRule="exact"/>
        <w:ind w:firstLine="560" w:firstLineChars="200"/>
        <w:rPr>
          <w:rFonts w:hint="eastAsia" w:ascii="宋体" w:hAnsi="宋体" w:cs="宋体"/>
          <w:sz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shd w:val="clear" w:color="auto" w:fill="FFFFFF"/>
        </w:rPr>
        <w:t>供应商确认参与本项目投标，请将以下材料扫描件加盖公章发送至邮箱（邮箱：390780307@qq.com）。</w:t>
      </w:r>
    </w:p>
    <w:p w14:paraId="4E07EA2D">
      <w:pPr>
        <w:autoSpaceDE w:val="0"/>
        <w:autoSpaceDN w:val="0"/>
        <w:adjustRightInd w:val="0"/>
        <w:spacing w:line="520" w:lineRule="exact"/>
        <w:ind w:firstLine="560" w:firstLineChars="200"/>
        <w:rPr>
          <w:rFonts w:hint="eastAsia" w:ascii="宋体" w:hAnsi="宋体" w:cs="宋体"/>
          <w:sz w:val="28"/>
          <w:highlight w:val="none"/>
        </w:rPr>
      </w:pPr>
      <w:r>
        <w:rPr>
          <w:rFonts w:hint="eastAsia" w:ascii="宋体" w:hAnsi="宋体" w:cs="宋体"/>
          <w:sz w:val="28"/>
          <w:highlight w:val="none"/>
        </w:rPr>
        <w:t>报名时需带资料：非法定代表人报名的需带（营业执照复印件加盖公章、授权委托书原件（法人签字）加盖公章、法人及授权委托代理人的身份证复印件加盖公章），法定代表人本人报名的需带（营业执照复印件加盖公章、法定代表人身份证复印件加盖公章）。</w:t>
      </w:r>
    </w:p>
    <w:p w14:paraId="4724DCD7">
      <w:pPr>
        <w:autoSpaceDE w:val="0"/>
        <w:autoSpaceDN w:val="0"/>
        <w:adjustRightInd w:val="0"/>
        <w:spacing w:line="520" w:lineRule="exact"/>
        <w:ind w:firstLine="560" w:firstLineChars="200"/>
        <w:outlineLvl w:val="2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highlight w:val="none"/>
        </w:rPr>
        <w:t>4、售价：400元/份。</w:t>
      </w:r>
    </w:p>
    <w:p w14:paraId="6071F8D6">
      <w:pPr>
        <w:pStyle w:val="3"/>
        <w:spacing w:line="500" w:lineRule="exact"/>
        <w:ind w:firstLine="560" w:firstLineChars="200"/>
        <w:jc w:val="both"/>
        <w:outlineLvl w:val="1"/>
        <w:rPr>
          <w:rFonts w:hint="eastAsia" w:ascii="宋体" w:hAnsi="宋体" w:eastAsia="宋体" w:cs="宋体"/>
          <w:szCs w:val="28"/>
          <w:highlight w:val="none"/>
        </w:rPr>
      </w:pPr>
      <w:r>
        <w:rPr>
          <w:rFonts w:hint="eastAsia" w:ascii="宋体" w:hAnsi="宋体" w:eastAsia="宋体" w:cs="宋体"/>
          <w:szCs w:val="28"/>
          <w:highlight w:val="none"/>
        </w:rPr>
        <w:t>四、提交响应文件截止时间和地点</w:t>
      </w:r>
    </w:p>
    <w:p w14:paraId="5934A1AA">
      <w:pPr>
        <w:spacing w:line="520" w:lineRule="exact"/>
        <w:ind w:firstLine="565" w:firstLineChars="202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 xml:space="preserve">（一）截止时间: 2024年12月 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宋体" w:hAnsi="宋体" w:cs="宋体"/>
          <w:sz w:val="28"/>
          <w:szCs w:val="28"/>
          <w:highlight w:val="none"/>
        </w:rPr>
        <w:t>日 14点30 分（北京时间）</w:t>
      </w:r>
    </w:p>
    <w:p w14:paraId="5EBAC4A1">
      <w:pPr>
        <w:spacing w:line="52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（二）磋商地点:淮安市淮阴区樱花路中业慧谷软件园B5-504室</w:t>
      </w:r>
    </w:p>
    <w:p w14:paraId="2E1F65C8">
      <w:pPr>
        <w:spacing w:line="480" w:lineRule="exact"/>
        <w:ind w:firstLine="560" w:firstLineChars="200"/>
        <w:outlineLvl w:val="1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五、开启</w:t>
      </w:r>
    </w:p>
    <w:p w14:paraId="0ABBE0E1">
      <w:pPr>
        <w:spacing w:line="520" w:lineRule="exact"/>
        <w:ind w:firstLine="565" w:firstLineChars="202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时间:2024年12月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宋体" w:hAnsi="宋体" w:cs="宋体"/>
          <w:sz w:val="28"/>
          <w:szCs w:val="28"/>
          <w:highlight w:val="none"/>
        </w:rPr>
        <w:t xml:space="preserve"> 日 14点30 分（北京时间）</w:t>
      </w:r>
    </w:p>
    <w:p w14:paraId="4BEC6412">
      <w:pPr>
        <w:spacing w:line="52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地点: 淮安市淮阴区樱花路中业慧谷软件园B5-504室</w:t>
      </w:r>
    </w:p>
    <w:p w14:paraId="00B08AD1">
      <w:pPr>
        <w:spacing w:line="480" w:lineRule="exact"/>
        <w:ind w:firstLine="560" w:firstLineChars="200"/>
        <w:outlineLvl w:val="1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六、公告期限</w:t>
      </w:r>
    </w:p>
    <w:p w14:paraId="6949A6AB">
      <w:pPr>
        <w:spacing w:line="520" w:lineRule="exact"/>
        <w:ind w:firstLine="565" w:firstLineChars="202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自本公告发布之日起五个工作日。</w:t>
      </w:r>
    </w:p>
    <w:p w14:paraId="5FB98334">
      <w:pPr>
        <w:spacing w:line="520" w:lineRule="exact"/>
        <w:ind w:firstLine="565" w:firstLineChars="202"/>
        <w:outlineLvl w:val="1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七、</w:t>
      </w:r>
      <w:bookmarkStart w:id="1" w:name="_Toc35393635"/>
      <w:bookmarkStart w:id="2" w:name="_Toc35393804"/>
      <w:r>
        <w:rPr>
          <w:rFonts w:hint="eastAsia" w:ascii="宋体" w:hAnsi="宋体" w:cs="宋体"/>
          <w:sz w:val="28"/>
          <w:szCs w:val="28"/>
          <w:highlight w:val="none"/>
        </w:rPr>
        <w:t>其他补充事宜</w:t>
      </w:r>
      <w:bookmarkEnd w:id="1"/>
      <w:bookmarkEnd w:id="2"/>
    </w:p>
    <w:p w14:paraId="0016C33A">
      <w:pPr>
        <w:autoSpaceDE w:val="0"/>
        <w:autoSpaceDN w:val="0"/>
        <w:adjustRightInd w:val="0"/>
        <w:spacing w:line="520" w:lineRule="exact"/>
        <w:ind w:firstLine="560" w:firstLineChars="200"/>
        <w:rPr>
          <w:rFonts w:hint="eastAsia" w:ascii="宋体" w:hAnsi="宋体" w:cs="宋体"/>
          <w:sz w:val="28"/>
          <w:highlight w:val="none"/>
        </w:rPr>
      </w:pPr>
      <w:bookmarkStart w:id="3" w:name="_Toc28359018"/>
      <w:bookmarkStart w:id="4" w:name="_Toc35393636"/>
      <w:bookmarkStart w:id="5" w:name="_Toc28359095"/>
      <w:bookmarkStart w:id="6" w:name="_Toc35393805"/>
      <w:r>
        <w:rPr>
          <w:rFonts w:hint="eastAsia" w:ascii="宋体" w:hAnsi="宋体" w:cs="宋体"/>
          <w:sz w:val="28"/>
          <w:highlight w:val="none"/>
        </w:rPr>
        <w:t>1.有关本次磋商活动的事项若存在变动或修改，敬请及时关注“淮安市政府采购网”发布的更正公告。</w:t>
      </w:r>
    </w:p>
    <w:p w14:paraId="1D5F49E7">
      <w:pPr>
        <w:autoSpaceDE w:val="0"/>
        <w:autoSpaceDN w:val="0"/>
        <w:adjustRightInd w:val="0"/>
        <w:spacing w:line="520" w:lineRule="exact"/>
        <w:ind w:firstLine="560" w:firstLineChars="200"/>
        <w:rPr>
          <w:rFonts w:hint="eastAsia" w:ascii="宋体" w:hAnsi="宋体" w:cs="宋体"/>
          <w:sz w:val="28"/>
          <w:highlight w:val="none"/>
        </w:rPr>
      </w:pPr>
      <w:r>
        <w:rPr>
          <w:rFonts w:hint="eastAsia" w:ascii="宋体" w:hAnsi="宋体" w:cs="宋体"/>
          <w:sz w:val="28"/>
          <w:highlight w:val="none"/>
        </w:rPr>
        <w:t>2.本次采购不收取磋商保证金。</w:t>
      </w:r>
    </w:p>
    <w:p w14:paraId="1B03A330">
      <w:pPr>
        <w:autoSpaceDE w:val="0"/>
        <w:autoSpaceDN w:val="0"/>
        <w:adjustRightInd w:val="0"/>
        <w:spacing w:line="520" w:lineRule="exact"/>
        <w:ind w:firstLine="560" w:firstLineChars="200"/>
        <w:outlineLvl w:val="1"/>
        <w:rPr>
          <w:rFonts w:hint="eastAsia" w:ascii="宋体" w:hAnsi="宋体" w:cs="宋体"/>
          <w:sz w:val="28"/>
          <w:highlight w:val="none"/>
        </w:rPr>
      </w:pPr>
      <w:r>
        <w:rPr>
          <w:rFonts w:hint="eastAsia" w:ascii="宋体" w:hAnsi="宋体" w:cs="宋体"/>
          <w:sz w:val="28"/>
          <w:highlight w:val="none"/>
        </w:rPr>
        <w:t>八、凡对本次采购提出询问，请按以下方式联系。</w:t>
      </w:r>
      <w:bookmarkEnd w:id="3"/>
      <w:bookmarkEnd w:id="4"/>
      <w:bookmarkEnd w:id="5"/>
      <w:bookmarkEnd w:id="6"/>
    </w:p>
    <w:p w14:paraId="76F652F1">
      <w:pPr>
        <w:autoSpaceDE w:val="0"/>
        <w:autoSpaceDN w:val="0"/>
        <w:adjustRightInd w:val="0"/>
        <w:spacing w:line="520" w:lineRule="exact"/>
        <w:ind w:firstLine="560" w:firstLineChars="200"/>
        <w:outlineLvl w:val="2"/>
        <w:rPr>
          <w:rFonts w:hint="eastAsia" w:ascii="宋体" w:hAnsi="宋体" w:cs="宋体"/>
          <w:sz w:val="28"/>
          <w:highlight w:val="none"/>
        </w:rPr>
      </w:pPr>
      <w:bookmarkStart w:id="7" w:name="_Toc28359096"/>
      <w:bookmarkStart w:id="8" w:name="_Toc35393637"/>
      <w:bookmarkStart w:id="9" w:name="_Toc28359019"/>
      <w:bookmarkStart w:id="10" w:name="_Toc35393806"/>
      <w:r>
        <w:rPr>
          <w:rFonts w:hint="eastAsia" w:ascii="宋体" w:hAnsi="宋体" w:cs="宋体"/>
          <w:sz w:val="28"/>
          <w:highlight w:val="none"/>
        </w:rPr>
        <w:t>1.采购人信息</w:t>
      </w:r>
      <w:bookmarkEnd w:id="7"/>
      <w:bookmarkEnd w:id="8"/>
      <w:bookmarkEnd w:id="9"/>
      <w:bookmarkEnd w:id="10"/>
    </w:p>
    <w:p w14:paraId="77E07E5F">
      <w:pPr>
        <w:autoSpaceDE w:val="0"/>
        <w:autoSpaceDN w:val="0"/>
        <w:adjustRightInd w:val="0"/>
        <w:spacing w:line="520" w:lineRule="exact"/>
        <w:ind w:firstLine="560" w:firstLineChars="200"/>
        <w:rPr>
          <w:rFonts w:hint="eastAsia" w:ascii="宋体" w:hAnsi="宋体" w:cs="宋体"/>
          <w:sz w:val="28"/>
          <w:highlight w:val="none"/>
        </w:rPr>
      </w:pPr>
      <w:r>
        <w:rPr>
          <w:rFonts w:hint="eastAsia" w:ascii="宋体" w:hAnsi="宋体" w:cs="宋体"/>
          <w:sz w:val="28"/>
          <w:highlight w:val="none"/>
        </w:rPr>
        <w:t>名    称：淮安市城市水利工程管理中心</w:t>
      </w:r>
    </w:p>
    <w:p w14:paraId="43DFE908">
      <w:pPr>
        <w:spacing w:line="520" w:lineRule="exact"/>
        <w:ind w:firstLine="565" w:firstLineChars="202"/>
        <w:rPr>
          <w:rFonts w:hint="eastAsia" w:ascii="宋体" w:hAnsi="宋体" w:cs="宋体"/>
          <w:sz w:val="28"/>
          <w:highlight w:val="none"/>
        </w:rPr>
      </w:pPr>
      <w:r>
        <w:rPr>
          <w:rFonts w:hint="eastAsia" w:ascii="宋体" w:hAnsi="宋体" w:cs="宋体"/>
          <w:sz w:val="28"/>
          <w:highlight w:val="none"/>
        </w:rPr>
        <w:t>地    址：淮安市淮阴区承德北路西50米</w:t>
      </w:r>
    </w:p>
    <w:p w14:paraId="78400BD5">
      <w:pPr>
        <w:autoSpaceDE w:val="0"/>
        <w:autoSpaceDN w:val="0"/>
        <w:adjustRightInd w:val="0"/>
        <w:spacing w:line="520" w:lineRule="exact"/>
        <w:ind w:firstLine="560" w:firstLineChars="200"/>
        <w:rPr>
          <w:rFonts w:hint="eastAsia" w:ascii="宋体" w:hAnsi="宋体" w:cs="宋体"/>
          <w:sz w:val="28"/>
          <w:highlight w:val="none"/>
        </w:rPr>
      </w:pPr>
      <w:r>
        <w:rPr>
          <w:rFonts w:hint="eastAsia" w:ascii="宋体" w:hAnsi="宋体" w:cs="宋体"/>
          <w:sz w:val="28"/>
          <w:highlight w:val="none"/>
        </w:rPr>
        <w:t>联 系 人：邹鑫</w:t>
      </w:r>
    </w:p>
    <w:p w14:paraId="1369E7A6">
      <w:pPr>
        <w:spacing w:line="520" w:lineRule="exact"/>
        <w:ind w:firstLine="560" w:firstLineChars="200"/>
        <w:rPr>
          <w:rFonts w:hint="eastAsia" w:ascii="宋体" w:hAnsi="宋体" w:cs="宋体"/>
          <w:sz w:val="28"/>
          <w:highlight w:val="none"/>
        </w:rPr>
      </w:pPr>
      <w:r>
        <w:rPr>
          <w:rFonts w:hint="eastAsia" w:ascii="宋体" w:hAnsi="宋体" w:cs="宋体"/>
          <w:sz w:val="28"/>
          <w:highlight w:val="none"/>
        </w:rPr>
        <w:t>联系方式：15298670202</w:t>
      </w:r>
    </w:p>
    <w:p w14:paraId="2D9A6C83">
      <w:pPr>
        <w:pStyle w:val="3"/>
        <w:jc w:val="both"/>
        <w:outlineLvl w:val="2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 xml:space="preserve">    2.采购代理机构信息</w:t>
      </w:r>
    </w:p>
    <w:p w14:paraId="7CF21DF6">
      <w:pPr>
        <w:autoSpaceDE w:val="0"/>
        <w:autoSpaceDN w:val="0"/>
        <w:adjustRightInd w:val="0"/>
        <w:spacing w:line="520" w:lineRule="exact"/>
        <w:ind w:firstLine="560" w:firstLineChars="200"/>
        <w:rPr>
          <w:rFonts w:hint="eastAsia" w:ascii="宋体" w:hAnsi="宋体" w:cs="宋体"/>
          <w:sz w:val="28"/>
          <w:highlight w:val="none"/>
        </w:rPr>
      </w:pPr>
      <w:r>
        <w:rPr>
          <w:rFonts w:hint="eastAsia" w:ascii="宋体" w:hAnsi="宋体" w:cs="宋体"/>
          <w:sz w:val="28"/>
          <w:highlight w:val="none"/>
        </w:rPr>
        <w:t>名    称：泾清项目管理有限公司</w:t>
      </w:r>
    </w:p>
    <w:p w14:paraId="451AD087">
      <w:pPr>
        <w:autoSpaceDE w:val="0"/>
        <w:autoSpaceDN w:val="0"/>
        <w:adjustRightInd w:val="0"/>
        <w:spacing w:line="520" w:lineRule="exact"/>
        <w:ind w:firstLine="560" w:firstLineChars="200"/>
        <w:rPr>
          <w:rFonts w:hint="eastAsia" w:ascii="宋体" w:hAnsi="宋体" w:cs="宋体"/>
          <w:sz w:val="28"/>
          <w:highlight w:val="none"/>
        </w:rPr>
      </w:pPr>
      <w:r>
        <w:rPr>
          <w:rFonts w:hint="eastAsia" w:ascii="宋体" w:hAnsi="宋体" w:cs="宋体"/>
          <w:sz w:val="28"/>
          <w:highlight w:val="none"/>
        </w:rPr>
        <w:t>地　　址：淮安市淮阴区樱花路中业慧谷科技园B5-504室</w:t>
      </w:r>
    </w:p>
    <w:p w14:paraId="32F50760">
      <w:pPr>
        <w:autoSpaceDE w:val="0"/>
        <w:autoSpaceDN w:val="0"/>
        <w:adjustRightInd w:val="0"/>
        <w:spacing w:line="520" w:lineRule="exact"/>
        <w:ind w:firstLine="560" w:firstLineChars="200"/>
        <w:rPr>
          <w:rFonts w:hint="eastAsia" w:ascii="宋体" w:hAnsi="宋体" w:cs="宋体"/>
          <w:sz w:val="28"/>
          <w:highlight w:val="none"/>
        </w:rPr>
      </w:pPr>
      <w:r>
        <w:rPr>
          <w:rFonts w:hint="eastAsia" w:ascii="宋体" w:hAnsi="宋体" w:cs="宋体"/>
          <w:sz w:val="28"/>
          <w:highlight w:val="none"/>
        </w:rPr>
        <w:t>联 系 人：袁圆</w:t>
      </w:r>
    </w:p>
    <w:p w14:paraId="00CFA7F0">
      <w:pPr>
        <w:autoSpaceDE w:val="0"/>
        <w:autoSpaceDN w:val="0"/>
        <w:adjustRightInd w:val="0"/>
        <w:spacing w:line="520" w:lineRule="exact"/>
        <w:ind w:firstLine="560" w:firstLineChars="200"/>
        <w:rPr>
          <w:rFonts w:hint="eastAsia" w:ascii="宋体" w:hAnsi="宋体" w:cs="宋体"/>
          <w:sz w:val="28"/>
          <w:highlight w:val="none"/>
        </w:rPr>
      </w:pPr>
      <w:r>
        <w:rPr>
          <w:rFonts w:hint="eastAsia" w:ascii="宋体" w:hAnsi="宋体" w:cs="宋体"/>
          <w:sz w:val="28"/>
          <w:highlight w:val="none"/>
        </w:rPr>
        <w:t>联系方式：18936521721　　</w:t>
      </w:r>
    </w:p>
    <w:p w14:paraId="7BF31830">
      <w:pPr>
        <w:autoSpaceDE w:val="0"/>
        <w:autoSpaceDN w:val="0"/>
        <w:adjustRightInd w:val="0"/>
        <w:spacing w:line="520" w:lineRule="exact"/>
        <w:ind w:firstLine="560" w:firstLineChars="200"/>
        <w:rPr>
          <w:rFonts w:hint="eastAsia" w:ascii="宋体" w:hAnsi="宋体" w:cs="宋体"/>
          <w:sz w:val="28"/>
          <w:highlight w:val="none"/>
        </w:rPr>
      </w:pPr>
      <w:bookmarkStart w:id="11" w:name="_Toc35393639"/>
      <w:bookmarkStart w:id="12" w:name="_Toc35393808"/>
      <w:bookmarkStart w:id="13" w:name="_Toc28359098"/>
      <w:bookmarkStart w:id="14" w:name="_Toc28359021"/>
      <w:r>
        <w:rPr>
          <w:rFonts w:hint="eastAsia" w:ascii="宋体" w:hAnsi="宋体" w:cs="宋体"/>
          <w:sz w:val="28"/>
          <w:highlight w:val="none"/>
        </w:rPr>
        <w:t>3.项目联系方式</w:t>
      </w:r>
      <w:bookmarkEnd w:id="11"/>
      <w:bookmarkEnd w:id="12"/>
      <w:bookmarkEnd w:id="13"/>
      <w:bookmarkEnd w:id="14"/>
    </w:p>
    <w:p w14:paraId="023CE924">
      <w:pPr>
        <w:autoSpaceDE w:val="0"/>
        <w:autoSpaceDN w:val="0"/>
        <w:adjustRightInd w:val="0"/>
        <w:spacing w:line="520" w:lineRule="exact"/>
        <w:ind w:firstLine="560" w:firstLineChars="200"/>
        <w:rPr>
          <w:rFonts w:hint="eastAsia" w:ascii="宋体" w:hAnsi="宋体" w:cs="宋体"/>
          <w:sz w:val="28"/>
          <w:highlight w:val="none"/>
        </w:rPr>
      </w:pPr>
      <w:r>
        <w:rPr>
          <w:rFonts w:hint="eastAsia" w:ascii="宋体" w:hAnsi="宋体" w:cs="宋体"/>
          <w:sz w:val="28"/>
          <w:highlight w:val="none"/>
        </w:rPr>
        <w:t>项目联系人：邹鑫</w:t>
      </w:r>
    </w:p>
    <w:p w14:paraId="32438524">
      <w:pPr>
        <w:spacing w:line="520" w:lineRule="exact"/>
        <w:ind w:firstLine="560" w:firstLineChars="200"/>
        <w:rPr>
          <w:rFonts w:hint="eastAsia" w:ascii="宋体" w:hAnsi="宋体" w:cs="宋体"/>
          <w:sz w:val="28"/>
          <w:highlight w:val="none"/>
        </w:rPr>
      </w:pPr>
      <w:r>
        <w:rPr>
          <w:rFonts w:hint="eastAsia" w:ascii="宋体" w:hAnsi="宋体" w:cs="宋体"/>
          <w:sz w:val="28"/>
          <w:highlight w:val="none"/>
        </w:rPr>
        <w:t>电　　 话：15298670202</w:t>
      </w:r>
    </w:p>
    <w:p w14:paraId="059F8D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D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1"/>
    <w:qFormat/>
    <w:uiPriority w:val="0"/>
    <w:pPr>
      <w:jc w:val="center"/>
    </w:pPr>
    <w:rPr>
      <w:rFonts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2024-12-17T03:13:46Z</dcterms:created>
  <dc:creator>86135</dc:creator>
  <cp:lastModifiedBy>逐梦</cp:lastModifiedBy>
  <dcterms:modified xsi:type="dcterms:W3CDTF">2024-12-17T03:14:20Z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EB4DCCFD6DF94F76ADBDCD52B2BD1E99_12</vt:lpwstr>
  </property>
</Properties>
</file>